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5ABCF6" w14:textId="77777777" w:rsidR="000B1FC0" w:rsidRDefault="000B1FC0" w:rsidP="000B1FC0">
      <w:pPr>
        <w:pStyle w:val="a3"/>
        <w:wordWrap/>
        <w:spacing w:line="276" w:lineRule="auto"/>
        <w:jc w:val="center"/>
        <w:rPr>
          <w:rFonts w:asciiTheme="minorHAnsi" w:eastAsia="DengXian" w:hAnsiTheme="minorHAnsi"/>
          <w:b/>
          <w:bCs/>
          <w:sz w:val="50"/>
          <w:szCs w:val="50"/>
          <w:lang w:eastAsia="zh-CN"/>
        </w:rPr>
      </w:pPr>
    </w:p>
    <w:p w14:paraId="0D0FF93F" w14:textId="77777777" w:rsidR="000B1FC0" w:rsidRDefault="000B1FC0" w:rsidP="000B1FC0">
      <w:pPr>
        <w:pStyle w:val="a3"/>
        <w:wordWrap/>
        <w:spacing w:line="276" w:lineRule="auto"/>
        <w:jc w:val="center"/>
        <w:rPr>
          <w:rFonts w:asciiTheme="minorHAnsi" w:eastAsiaTheme="minorHAnsi" w:hAnsiTheme="minorHAnsi"/>
          <w:b/>
          <w:bCs/>
          <w:sz w:val="50"/>
          <w:szCs w:val="50"/>
        </w:rPr>
      </w:pPr>
      <w:r>
        <w:rPr>
          <w:rFonts w:ascii="STKaiti" w:eastAsia="STKaiti" w:hAnsi="STKaiti"/>
          <w:noProof/>
        </w:rPr>
        <w:drawing>
          <wp:anchor distT="0" distB="0" distL="0" distR="0" simplePos="0" relativeHeight="251659264" behindDoc="0" locked="0" layoutInCell="1" hidden="0" allowOverlap="1" wp14:anchorId="57FBA3AF" wp14:editId="6BC34AEF">
            <wp:simplePos x="0" y="0"/>
            <wp:positionH relativeFrom="margin">
              <wp:align>center</wp:align>
            </wp:positionH>
            <wp:positionV relativeFrom="page">
              <wp:posOffset>1295400</wp:posOffset>
            </wp:positionV>
            <wp:extent cx="2889250" cy="1215390"/>
            <wp:effectExtent l="0" t="0" r="0" b="0"/>
            <wp:wrapSquare wrapText="bothSides"/>
            <wp:docPr id="1025" name="shape10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89250" cy="12153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8D98B20" w14:textId="77777777" w:rsidR="000B1FC0" w:rsidRDefault="000B1FC0" w:rsidP="000B1FC0">
      <w:pPr>
        <w:pStyle w:val="a3"/>
        <w:wordWrap/>
        <w:spacing w:line="276" w:lineRule="auto"/>
        <w:jc w:val="center"/>
        <w:rPr>
          <w:rFonts w:asciiTheme="minorHAnsi" w:eastAsiaTheme="minorHAnsi" w:hAnsiTheme="minorHAnsi"/>
          <w:b/>
          <w:bCs/>
          <w:sz w:val="50"/>
          <w:szCs w:val="50"/>
        </w:rPr>
      </w:pPr>
    </w:p>
    <w:p w14:paraId="0CBB2F08" w14:textId="77777777" w:rsidR="000B1FC0" w:rsidRDefault="000B1FC0" w:rsidP="000B1FC0">
      <w:pPr>
        <w:pStyle w:val="a3"/>
        <w:wordWrap/>
        <w:spacing w:line="276" w:lineRule="auto"/>
        <w:jc w:val="center"/>
        <w:rPr>
          <w:rFonts w:asciiTheme="minorHAnsi" w:eastAsiaTheme="minorHAnsi" w:hAnsiTheme="minorHAnsi"/>
          <w:b/>
          <w:bCs/>
          <w:sz w:val="50"/>
          <w:szCs w:val="50"/>
        </w:rPr>
      </w:pPr>
    </w:p>
    <w:p w14:paraId="040808AC" w14:textId="77777777" w:rsidR="000B1FC0" w:rsidRDefault="000B1FC0" w:rsidP="000B1FC0">
      <w:pPr>
        <w:pStyle w:val="a3"/>
        <w:wordWrap/>
        <w:spacing w:line="276" w:lineRule="auto"/>
        <w:jc w:val="center"/>
        <w:rPr>
          <w:rFonts w:ascii="굴림"/>
          <w:b/>
          <w:bCs/>
          <w:sz w:val="40"/>
          <w:szCs w:val="50"/>
        </w:rPr>
      </w:pPr>
    </w:p>
    <w:p w14:paraId="43415BE4" w14:textId="77777777" w:rsidR="000B1FC0" w:rsidRDefault="000B1FC0" w:rsidP="000B1FC0">
      <w:pPr>
        <w:pStyle w:val="a3"/>
        <w:wordWrap/>
        <w:spacing w:line="276" w:lineRule="auto"/>
        <w:jc w:val="center"/>
        <w:rPr>
          <w:rFonts w:eastAsia="함초롬바탕" w:hAnsi="함초롬바탕" w:cs="함초롬바탕"/>
          <w:sz w:val="14"/>
        </w:rPr>
      </w:pPr>
    </w:p>
    <w:p w14:paraId="3D6F1684" w14:textId="77777777" w:rsidR="000B1FC0" w:rsidRDefault="000B1FC0" w:rsidP="000B1FC0">
      <w:pPr>
        <w:pStyle w:val="a3"/>
        <w:wordWrap/>
        <w:spacing w:line="276" w:lineRule="auto"/>
        <w:jc w:val="center"/>
        <w:rPr>
          <w:rFonts w:eastAsia="함초롬바탕" w:hAnsi="함초롬바탕" w:cs="함초롬바탕"/>
          <w:sz w:val="14"/>
        </w:rPr>
      </w:pPr>
    </w:p>
    <w:p w14:paraId="69BF93E0" w14:textId="77777777" w:rsidR="000B1FC0" w:rsidRDefault="000B1FC0" w:rsidP="000B1FC0">
      <w:pPr>
        <w:pStyle w:val="a3"/>
        <w:wordWrap/>
        <w:spacing w:line="276" w:lineRule="auto"/>
        <w:jc w:val="center"/>
        <w:rPr>
          <w:rFonts w:asciiTheme="minorHAnsi" w:eastAsiaTheme="minorHAnsi" w:hAnsiTheme="minorHAnsi" w:cs="함초롬바탕"/>
          <w:b/>
          <w:bCs/>
          <w:sz w:val="56"/>
          <w:szCs w:val="56"/>
          <w:lang w:eastAsia="zh-CN"/>
        </w:rPr>
      </w:pPr>
      <w:r>
        <w:rPr>
          <w:rFonts w:asciiTheme="minorHAnsi" w:eastAsia="DengXian" w:hAnsiTheme="minorHAnsi" w:cs="함초롬바탕" w:hint="eastAsia"/>
          <w:b/>
          <w:bCs/>
          <w:sz w:val="56"/>
          <w:szCs w:val="56"/>
          <w:lang w:eastAsia="zh-CN"/>
        </w:rPr>
        <w:t>秋溪艺术大学</w:t>
      </w:r>
      <w:r w:rsidRPr="00862697">
        <w:rPr>
          <w:rFonts w:asciiTheme="minorHAnsi" w:eastAsiaTheme="minorHAnsi" w:hAnsiTheme="minorHAnsi" w:cs="함초롬바탕" w:hint="eastAsia"/>
          <w:b/>
          <w:bCs/>
          <w:sz w:val="56"/>
          <w:szCs w:val="56"/>
          <w:lang w:eastAsia="zh-CN"/>
        </w:rPr>
        <w:t xml:space="preserve"> </w:t>
      </w:r>
    </w:p>
    <w:p w14:paraId="7598F4FA" w14:textId="77777777" w:rsidR="000B1FC0" w:rsidRDefault="000B1FC0" w:rsidP="000B1FC0">
      <w:pPr>
        <w:pStyle w:val="a3"/>
        <w:wordWrap/>
        <w:spacing w:line="240" w:lineRule="auto"/>
        <w:jc w:val="center"/>
        <w:rPr>
          <w:rFonts w:asciiTheme="minorHAnsi" w:eastAsiaTheme="minorHAnsi" w:hAnsiTheme="minorHAnsi" w:cs="함초롬바탕"/>
          <w:b/>
          <w:bCs/>
          <w:sz w:val="56"/>
          <w:szCs w:val="56"/>
          <w:lang w:eastAsia="zh-CN"/>
        </w:rPr>
      </w:pPr>
      <w:r>
        <w:rPr>
          <w:rFonts w:ascii="DengXian" w:eastAsia="DengXian" w:hAnsi="DengXian" w:cs="새굴림" w:hint="eastAsia"/>
          <w:b/>
          <w:bCs/>
          <w:sz w:val="56"/>
          <w:szCs w:val="56"/>
          <w:lang w:eastAsia="zh-CN"/>
        </w:rPr>
        <w:t>韩国语学堂</w:t>
      </w:r>
      <w:r w:rsidRPr="00862697">
        <w:rPr>
          <w:rFonts w:asciiTheme="minorHAnsi" w:eastAsiaTheme="minorHAnsi" w:hAnsiTheme="minorHAnsi" w:cs="함초롬바탕" w:hint="eastAsia"/>
          <w:b/>
          <w:bCs/>
          <w:sz w:val="56"/>
          <w:szCs w:val="56"/>
          <w:lang w:eastAsia="zh-CN"/>
        </w:rPr>
        <w:t xml:space="preserve"> </w:t>
      </w:r>
      <w:r>
        <w:rPr>
          <w:rFonts w:ascii="DengXian" w:eastAsia="DengXian" w:hAnsi="DengXian" w:cs="함초롬바탕" w:hint="eastAsia"/>
          <w:b/>
          <w:bCs/>
          <w:sz w:val="56"/>
          <w:szCs w:val="56"/>
          <w:lang w:eastAsia="zh-CN"/>
        </w:rPr>
        <w:t>招生指南</w:t>
      </w:r>
    </w:p>
    <w:p w14:paraId="07FB1DA6" w14:textId="77777777" w:rsidR="000B1FC0" w:rsidRPr="009916A8" w:rsidRDefault="000B1FC0" w:rsidP="000B1FC0">
      <w:pPr>
        <w:pStyle w:val="a3"/>
        <w:wordWrap/>
        <w:spacing w:line="276" w:lineRule="auto"/>
        <w:jc w:val="center"/>
        <w:rPr>
          <w:rFonts w:asciiTheme="minorHAnsi" w:eastAsiaTheme="minorHAnsi" w:hAnsiTheme="minorHAnsi" w:cs="함초롬바탕"/>
          <w:b/>
          <w:bCs/>
          <w:sz w:val="52"/>
          <w:szCs w:val="52"/>
        </w:rPr>
      </w:pPr>
      <w:r w:rsidRPr="009916A8">
        <w:rPr>
          <w:rFonts w:asciiTheme="minorHAnsi" w:eastAsiaTheme="minorHAnsi" w:hAnsiTheme="minorHAnsi" w:cs="함초롬바탕"/>
          <w:b/>
          <w:bCs/>
          <w:sz w:val="52"/>
          <w:szCs w:val="52"/>
        </w:rPr>
        <w:t>(</w:t>
      </w:r>
      <w:r>
        <w:rPr>
          <w:rFonts w:ascii="DengXian" w:eastAsia="DengXian" w:hAnsi="DengXian" w:cs="함초롬바탕" w:hint="eastAsia"/>
          <w:b/>
          <w:bCs/>
          <w:sz w:val="52"/>
          <w:szCs w:val="52"/>
          <w:lang w:eastAsia="zh-CN"/>
        </w:rPr>
        <w:t>英才艺术教育课程</w:t>
      </w:r>
      <w:r w:rsidRPr="009916A8">
        <w:rPr>
          <w:rFonts w:asciiTheme="minorHAnsi" w:eastAsiaTheme="minorHAnsi" w:hAnsiTheme="minorHAnsi" w:cs="함초롬바탕" w:hint="eastAsia"/>
          <w:b/>
          <w:bCs/>
          <w:sz w:val="52"/>
          <w:szCs w:val="52"/>
        </w:rPr>
        <w:t>)</w:t>
      </w:r>
    </w:p>
    <w:p w14:paraId="47AD227A" w14:textId="77777777" w:rsidR="000B1FC0" w:rsidRDefault="000B1FC0" w:rsidP="000B1FC0">
      <w:pPr>
        <w:pStyle w:val="a3"/>
        <w:wordWrap/>
        <w:spacing w:line="276" w:lineRule="auto"/>
        <w:jc w:val="center"/>
        <w:rPr>
          <w:rFonts w:eastAsia="함초롬바탕" w:hAnsi="함초롬바탕" w:cs="함초롬바탕"/>
        </w:rPr>
      </w:pPr>
    </w:p>
    <w:p w14:paraId="58106C80" w14:textId="77777777" w:rsidR="000B1FC0" w:rsidRDefault="000B1FC0" w:rsidP="000B1FC0">
      <w:pPr>
        <w:pStyle w:val="a3"/>
        <w:spacing w:line="276" w:lineRule="auto"/>
        <w:rPr>
          <w:rFonts w:asciiTheme="minorHAnsi" w:eastAsiaTheme="minorHAnsi" w:hAnsiTheme="minorHAnsi"/>
          <w:b/>
          <w:bCs/>
          <w:sz w:val="32"/>
          <w:szCs w:val="32"/>
        </w:rPr>
      </w:pPr>
    </w:p>
    <w:p w14:paraId="091F3D99" w14:textId="77777777" w:rsidR="000B1FC0" w:rsidRDefault="000B1FC0" w:rsidP="000B1FC0">
      <w:pPr>
        <w:pStyle w:val="a3"/>
        <w:spacing w:line="276" w:lineRule="auto"/>
        <w:rPr>
          <w:rFonts w:asciiTheme="minorHAnsi" w:eastAsiaTheme="minorHAnsi" w:hAnsiTheme="minorHAnsi"/>
          <w:b/>
          <w:bCs/>
          <w:sz w:val="32"/>
          <w:szCs w:val="32"/>
        </w:rPr>
      </w:pPr>
    </w:p>
    <w:p w14:paraId="0E8ADAEC" w14:textId="77777777" w:rsidR="000B1FC0" w:rsidRDefault="000B1FC0" w:rsidP="000B1FC0">
      <w:pPr>
        <w:pStyle w:val="a3"/>
        <w:spacing w:line="276" w:lineRule="auto"/>
        <w:jc w:val="right"/>
        <w:rPr>
          <w:rFonts w:asciiTheme="minorHAnsi" w:eastAsiaTheme="minorHAnsi" w:hAnsiTheme="minorHAnsi"/>
          <w:b/>
          <w:bCs/>
          <w:sz w:val="24"/>
          <w:szCs w:val="32"/>
        </w:rPr>
      </w:pPr>
    </w:p>
    <w:p w14:paraId="7FFD3605" w14:textId="77777777" w:rsidR="000B1FC0" w:rsidRDefault="000B1FC0" w:rsidP="000B1FC0">
      <w:pPr>
        <w:pStyle w:val="a3"/>
        <w:spacing w:line="276" w:lineRule="auto"/>
        <w:jc w:val="right"/>
        <w:rPr>
          <w:rFonts w:asciiTheme="minorHAnsi" w:eastAsiaTheme="minorHAnsi" w:hAnsiTheme="minorHAnsi"/>
          <w:b/>
          <w:bCs/>
          <w:sz w:val="24"/>
          <w:szCs w:val="32"/>
        </w:rPr>
      </w:pPr>
    </w:p>
    <w:p w14:paraId="300E570D" w14:textId="77777777" w:rsidR="000B1FC0" w:rsidRDefault="000B1FC0" w:rsidP="000B1FC0">
      <w:pPr>
        <w:pStyle w:val="a3"/>
        <w:wordWrap/>
        <w:spacing w:line="276" w:lineRule="auto"/>
        <w:jc w:val="center"/>
        <w:rPr>
          <w:rFonts w:asciiTheme="minorHAnsi" w:eastAsiaTheme="minorHAnsi" w:hAnsiTheme="minorHAnsi"/>
          <w:b/>
          <w:bCs/>
          <w:sz w:val="32"/>
          <w:szCs w:val="32"/>
        </w:rPr>
      </w:pPr>
      <w:r>
        <w:rPr>
          <w:rFonts w:asciiTheme="minorHAnsi" w:eastAsiaTheme="minorHAnsi" w:hAnsiTheme="minorHAnsi"/>
          <w:b/>
          <w:bCs/>
          <w:noProof/>
          <w:sz w:val="32"/>
          <w:szCs w:val="32"/>
        </w:rPr>
        <w:drawing>
          <wp:inline distT="0" distB="0" distL="0" distR="0" wp14:anchorId="3E1EB546" wp14:editId="3B1D2169">
            <wp:extent cx="3000375" cy="895350"/>
            <wp:effectExtent l="0" t="0" r="0" b="0"/>
            <wp:docPr id="1026" name="shape10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00375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2E63AB" w14:textId="77777777" w:rsidR="000B1FC0" w:rsidRDefault="000B1FC0" w:rsidP="000B1FC0">
      <w:pPr>
        <w:pStyle w:val="a3"/>
        <w:spacing w:line="276" w:lineRule="auto"/>
        <w:jc w:val="left"/>
        <w:rPr>
          <w:rFonts w:asciiTheme="minorHAnsi" w:eastAsiaTheme="minorHAnsi" w:hAnsiTheme="minorHAnsi"/>
          <w:b/>
          <w:bCs/>
          <w:sz w:val="24"/>
          <w:szCs w:val="24"/>
        </w:rPr>
      </w:pPr>
    </w:p>
    <w:p w14:paraId="5BB257B5" w14:textId="77777777" w:rsidR="000B1FC0" w:rsidRDefault="000B1FC0" w:rsidP="000B1FC0">
      <w:pPr>
        <w:pStyle w:val="a3"/>
        <w:spacing w:line="276" w:lineRule="auto"/>
        <w:jc w:val="left"/>
        <w:rPr>
          <w:rFonts w:asciiTheme="minorHAnsi" w:eastAsiaTheme="minorHAnsi" w:hAnsiTheme="minorHAnsi"/>
          <w:b/>
          <w:bCs/>
          <w:sz w:val="24"/>
          <w:szCs w:val="24"/>
        </w:rPr>
      </w:pPr>
    </w:p>
    <w:p w14:paraId="63DBAA9F" w14:textId="77777777" w:rsidR="000B1FC0" w:rsidRDefault="000B1FC0" w:rsidP="000B1FC0">
      <w:pPr>
        <w:pStyle w:val="a3"/>
        <w:spacing w:line="276" w:lineRule="auto"/>
        <w:jc w:val="center"/>
        <w:rPr>
          <w:rFonts w:asciiTheme="minorHAnsi" w:eastAsiaTheme="minorHAnsi" w:hAnsiTheme="minorHAnsi" w:cs="바탕"/>
          <w:b/>
          <w:bCs/>
          <w:sz w:val="24"/>
          <w:szCs w:val="32"/>
        </w:rPr>
      </w:pPr>
    </w:p>
    <w:p w14:paraId="7D2D76DE" w14:textId="77777777" w:rsidR="000B1FC0" w:rsidRDefault="000B1FC0" w:rsidP="000B1FC0">
      <w:pPr>
        <w:pStyle w:val="a3"/>
        <w:spacing w:line="276" w:lineRule="auto"/>
        <w:jc w:val="center"/>
        <w:rPr>
          <w:rFonts w:asciiTheme="minorHAnsi" w:eastAsiaTheme="minorHAnsi" w:hAnsiTheme="minorHAnsi" w:cs="바탕"/>
          <w:b/>
          <w:bCs/>
          <w:sz w:val="24"/>
          <w:szCs w:val="32"/>
        </w:rPr>
      </w:pPr>
    </w:p>
    <w:p w14:paraId="54360C12" w14:textId="77777777" w:rsidR="000B1FC0" w:rsidRDefault="000B1FC0" w:rsidP="000B1FC0">
      <w:pPr>
        <w:pStyle w:val="a3"/>
        <w:spacing w:line="276" w:lineRule="auto"/>
        <w:jc w:val="center"/>
        <w:rPr>
          <w:rFonts w:asciiTheme="minorHAnsi" w:eastAsiaTheme="minorHAnsi" w:hAnsiTheme="minorHAnsi" w:cs="바탕"/>
          <w:b/>
          <w:bCs/>
          <w:sz w:val="24"/>
          <w:szCs w:val="32"/>
        </w:rPr>
      </w:pPr>
    </w:p>
    <w:p w14:paraId="3B1BFD26" w14:textId="4311849A" w:rsidR="000B1FC0" w:rsidRPr="005B7DD6" w:rsidRDefault="000B1FC0" w:rsidP="005B7DD6">
      <w:pPr>
        <w:pStyle w:val="a3"/>
        <w:spacing w:line="276" w:lineRule="auto"/>
        <w:jc w:val="center"/>
        <w:rPr>
          <w:rFonts w:asciiTheme="minorHAnsi" w:eastAsia="DengXian" w:hAnsiTheme="minorHAnsi"/>
          <w:b/>
          <w:bCs/>
          <w:sz w:val="24"/>
          <w:szCs w:val="32"/>
          <w:lang w:eastAsia="zh-CN"/>
        </w:rPr>
      </w:pP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招生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简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章的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内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容可能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会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有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变动</w:t>
      </w:r>
    </w:p>
    <w:p w14:paraId="3BCB661C" w14:textId="77777777" w:rsidR="000B1FC0" w:rsidRPr="00BA78F9" w:rsidRDefault="000B1FC0" w:rsidP="000B1FC0">
      <w:pPr>
        <w:pStyle w:val="a3"/>
        <w:spacing w:line="276" w:lineRule="auto"/>
        <w:jc w:val="left"/>
        <w:rPr>
          <w:rFonts w:asciiTheme="minorEastAsia" w:eastAsiaTheme="minorEastAsia" w:hAnsiTheme="minorEastAsia"/>
          <w:b/>
          <w:bCs/>
          <w:sz w:val="22"/>
          <w:szCs w:val="22"/>
          <w:lang w:eastAsia="zh-CN"/>
        </w:rPr>
      </w:pPr>
      <w:r w:rsidRPr="00BA78F9">
        <w:rPr>
          <w:rFonts w:asciiTheme="minorEastAsia" w:eastAsiaTheme="minorEastAsia" w:hAnsiTheme="minorEastAsia"/>
          <w:b/>
          <w:bCs/>
          <w:sz w:val="22"/>
          <w:szCs w:val="22"/>
          <w:lang w:eastAsia="zh-CN"/>
        </w:rPr>
        <w:lastRenderedPageBreak/>
        <w:t xml:space="preserve">1. </w:t>
      </w:r>
      <w:r w:rsidRPr="003E2FB1">
        <w:rPr>
          <w:rFonts w:ascii="맑은 고딕" w:eastAsia="DengXian" w:hAnsi="맑은 고딕" w:hint="eastAsia"/>
          <w:b/>
          <w:color w:val="424242"/>
          <w:spacing w:val="-2"/>
          <w:shd w:val="clear" w:color="auto" w:fill="FFFFFF"/>
          <w:lang w:eastAsia="zh-CN"/>
        </w:rPr>
        <w:t>秋溪</w:t>
      </w:r>
      <w:r w:rsidRPr="003E2FB1">
        <w:rPr>
          <w:rFonts w:ascii="새굴림" w:eastAsia="새굴림" w:hAnsi="새굴림" w:cs="새굴림" w:hint="eastAsia"/>
          <w:b/>
          <w:color w:val="424242"/>
          <w:spacing w:val="-2"/>
          <w:shd w:val="clear" w:color="auto" w:fill="FFFFFF"/>
          <w:lang w:eastAsia="zh-CN"/>
        </w:rPr>
        <w:t>艺术</w:t>
      </w:r>
      <w:r w:rsidRPr="003E2FB1">
        <w:rPr>
          <w:rFonts w:ascii="맑은 고딕" w:eastAsia="맑은 고딕" w:hAnsi="맑은 고딕" w:cs="맑은 고딕" w:hint="eastAsia"/>
          <w:b/>
          <w:color w:val="424242"/>
          <w:spacing w:val="-2"/>
          <w:shd w:val="clear" w:color="auto" w:fill="FFFFFF"/>
          <w:lang w:eastAsia="zh-CN"/>
        </w:rPr>
        <w:t>大</w:t>
      </w:r>
      <w:r w:rsidRPr="003E2FB1">
        <w:rPr>
          <w:rFonts w:ascii="새굴림" w:eastAsia="새굴림" w:hAnsi="새굴림" w:cs="새굴림" w:hint="eastAsia"/>
          <w:b/>
          <w:color w:val="424242"/>
          <w:spacing w:val="-2"/>
          <w:shd w:val="clear" w:color="auto" w:fill="FFFFFF"/>
          <w:lang w:eastAsia="zh-CN"/>
        </w:rPr>
        <w:t>学</w:t>
      </w:r>
      <w:r w:rsidRPr="003E2FB1">
        <w:rPr>
          <w:rFonts w:ascii="새굴림" w:eastAsia="DengXian" w:hAnsi="새굴림" w:cs="새굴림" w:hint="eastAsia"/>
          <w:b/>
          <w:color w:val="424242"/>
          <w:spacing w:val="-2"/>
          <w:shd w:val="clear" w:color="auto" w:fill="FFFFFF"/>
          <w:lang w:eastAsia="zh-CN"/>
        </w:rPr>
        <w:t xml:space="preserve"> </w:t>
      </w:r>
      <w:r w:rsidRPr="003E2FB1">
        <w:rPr>
          <w:rFonts w:ascii="새굴림" w:eastAsia="새굴림" w:hAnsi="새굴림" w:cs="새굴림" w:hint="eastAsia"/>
          <w:b/>
          <w:color w:val="424242"/>
          <w:spacing w:val="-2"/>
          <w:shd w:val="clear" w:color="auto" w:fill="FFFFFF"/>
          <w:lang w:eastAsia="zh-CN"/>
        </w:rPr>
        <w:t>韩国语学</w:t>
      </w:r>
      <w:r w:rsidRPr="003E2FB1">
        <w:rPr>
          <w:rFonts w:ascii="맑은 고딕" w:eastAsia="맑은 고딕" w:hAnsi="맑은 고딕" w:cs="맑은 고딕" w:hint="eastAsia"/>
          <w:b/>
          <w:color w:val="424242"/>
          <w:spacing w:val="-2"/>
          <w:shd w:val="clear" w:color="auto" w:fill="FFFFFF"/>
          <w:lang w:eastAsia="zh-CN"/>
        </w:rPr>
        <w:t>堂</w:t>
      </w:r>
      <w:r w:rsidRPr="003E2FB1">
        <w:rPr>
          <w:rFonts w:ascii="맑은 고딕" w:eastAsia="DengXian" w:hAnsi="맑은 고딕" w:cs="맑은 고딕" w:hint="eastAsia"/>
          <w:b/>
          <w:color w:val="424242"/>
          <w:spacing w:val="-2"/>
          <w:shd w:val="clear" w:color="auto" w:fill="FFFFFF"/>
          <w:lang w:eastAsia="zh-CN"/>
        </w:rPr>
        <w:t xml:space="preserve"> </w:t>
      </w:r>
      <w:r w:rsidRPr="003E2FB1">
        <w:rPr>
          <w:rFonts w:ascii="맑은 고딕" w:eastAsia="맑은 고딕" w:hAnsi="맑은 고딕" w:cs="맑은 고딕" w:hint="eastAsia"/>
          <w:b/>
          <w:color w:val="424242"/>
          <w:spacing w:val="-2"/>
          <w:shd w:val="clear" w:color="auto" w:fill="FFFFFF"/>
          <w:lang w:eastAsia="zh-CN"/>
        </w:rPr>
        <w:t>介</w:t>
      </w:r>
      <w:r w:rsidRPr="003E2FB1">
        <w:rPr>
          <w:rFonts w:ascii="새굴림" w:eastAsia="새굴림" w:hAnsi="새굴림" w:cs="새굴림" w:hint="eastAsia"/>
          <w:b/>
          <w:color w:val="424242"/>
          <w:spacing w:val="-2"/>
          <w:shd w:val="clear" w:color="auto" w:fill="FFFFFF"/>
          <w:lang w:eastAsia="zh-CN"/>
        </w:rPr>
        <w:t>绍</w:t>
      </w:r>
    </w:p>
    <w:p w14:paraId="051908B5" w14:textId="77777777" w:rsidR="000B1FC0" w:rsidRDefault="000B1FC0" w:rsidP="000B1FC0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  <w:lang w:eastAsia="zh-CN"/>
        </w:rPr>
      </w:pP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秋季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艺术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大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学韩国语学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堂</w:t>
      </w:r>
      <w:r>
        <w:rPr>
          <w:rFonts w:ascii="DengXian" w:eastAsia="DengXian" w:hAnsi="DengXian" w:cs="맑은 고딕" w:hint="eastAsia"/>
          <w:color w:val="424242"/>
          <w:spacing w:val="-2"/>
          <w:shd w:val="clear" w:color="auto" w:fill="FFFFFF"/>
          <w:lang w:eastAsia="zh-CN"/>
        </w:rPr>
        <w:t>，是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以取得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韩国语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能力考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试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(TOPIK)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为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目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标</w:t>
      </w:r>
      <w:r>
        <w:rPr>
          <w:rFonts w:ascii="DengXian" w:eastAsia="DengXian" w:hAnsi="DengXian" w:cs="맑은 고딕" w:hint="eastAsia"/>
          <w:color w:val="424242"/>
          <w:spacing w:val="-2"/>
          <w:shd w:val="clear" w:color="auto" w:fill="FFFFFF"/>
          <w:lang w:eastAsia="zh-CN"/>
        </w:rPr>
        <w:t>，为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外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国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留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学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生提供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TOPIK</w:t>
      </w:r>
      <w:r>
        <w:rPr>
          <w:rFonts w:ascii="DengXian" w:eastAsia="DengXian" w:hAnsi="DengXian" w:hint="eastAsia"/>
          <w:color w:val="424242"/>
          <w:spacing w:val="-2"/>
          <w:shd w:val="clear" w:color="auto" w:fill="FFFFFF"/>
          <w:lang w:eastAsia="zh-CN"/>
        </w:rPr>
        <w:t>准备的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韩国语教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育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课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程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。</w:t>
      </w:r>
    </w:p>
    <w:p w14:paraId="2C6FB4A3" w14:textId="77777777" w:rsidR="000B1FC0" w:rsidRPr="00693D37" w:rsidRDefault="000B1FC0" w:rsidP="000B1FC0">
      <w:pPr>
        <w:pStyle w:val="a3"/>
        <w:numPr>
          <w:ilvl w:val="0"/>
          <w:numId w:val="14"/>
        </w:numPr>
        <w:spacing w:line="276" w:lineRule="auto"/>
        <w:jc w:val="left"/>
        <w:rPr>
          <w:rFonts w:asciiTheme="minorEastAsia" w:eastAsiaTheme="minorEastAsia" w:hAnsiTheme="minorEastAsia"/>
          <w:lang w:eastAsia="zh-CN"/>
        </w:rPr>
      </w:pP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为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全世界的外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国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人提供以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兴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趣或就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业为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目的了解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韩国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文化和社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会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的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项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目</w:t>
      </w:r>
    </w:p>
    <w:p w14:paraId="5471A37C" w14:textId="77777777" w:rsidR="000B1FC0" w:rsidRPr="00693D37" w:rsidRDefault="000B1FC0" w:rsidP="000B1FC0">
      <w:pPr>
        <w:pStyle w:val="a3"/>
        <w:numPr>
          <w:ilvl w:val="0"/>
          <w:numId w:val="14"/>
        </w:numPr>
        <w:spacing w:line="276" w:lineRule="auto"/>
        <w:jc w:val="left"/>
        <w:rPr>
          <w:rFonts w:asciiTheme="minorEastAsia" w:eastAsiaTheme="minorEastAsia" w:hAnsiTheme="minorEastAsia"/>
          <w:lang w:eastAsia="zh-CN"/>
        </w:rPr>
      </w:pP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通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过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以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沟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通及解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决问题为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中心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组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成的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教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育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内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容，同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时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提供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训练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韩国语的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听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/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说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/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读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/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写</w:t>
      </w:r>
      <w:r>
        <w:rPr>
          <w:rFonts w:ascii="새굴림" w:eastAsia="DengXian" w:hAnsi="새굴림" w:cs="새굴림" w:hint="eastAsia"/>
          <w:color w:val="424242"/>
          <w:spacing w:val="-2"/>
          <w:shd w:val="clear" w:color="auto" w:fill="FFFFFF"/>
          <w:lang w:eastAsia="zh-CN"/>
        </w:rPr>
        <w:t xml:space="preserve"> </w:t>
      </w:r>
      <w:r>
        <w:rPr>
          <w:rFonts w:ascii="새굴림" w:eastAsia="DengXian" w:hAnsi="새굴림" w:cs="새굴림" w:hint="eastAsia"/>
          <w:color w:val="424242"/>
          <w:spacing w:val="-2"/>
          <w:shd w:val="clear" w:color="auto" w:fill="FFFFFF"/>
          <w:lang w:eastAsia="zh-CN"/>
        </w:rPr>
        <w:t>等</w:t>
      </w:r>
      <w:r>
        <w:rPr>
          <w:rFonts w:ascii="새굴림" w:eastAsia="DengXian" w:hAnsi="새굴림" w:cs="새굴림" w:hint="eastAsia"/>
          <w:color w:val="424242"/>
          <w:spacing w:val="-2"/>
          <w:shd w:val="clear" w:color="auto" w:fill="FFFFFF"/>
          <w:lang w:eastAsia="zh-CN"/>
        </w:rPr>
        <w:t xml:space="preserve"> 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语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言能力的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综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合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课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程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。</w:t>
      </w:r>
    </w:p>
    <w:p w14:paraId="2699B6D2" w14:textId="77777777" w:rsidR="000B1FC0" w:rsidRPr="00C77070" w:rsidRDefault="000B1FC0" w:rsidP="000B1FC0">
      <w:pPr>
        <w:pStyle w:val="a3"/>
        <w:numPr>
          <w:ilvl w:val="0"/>
          <w:numId w:val="14"/>
        </w:numPr>
        <w:spacing w:line="276" w:lineRule="auto"/>
        <w:jc w:val="left"/>
        <w:rPr>
          <w:rFonts w:asciiTheme="minorEastAsia" w:eastAsiaTheme="minorEastAsia" w:hAnsiTheme="minorEastAsia"/>
          <w:lang w:eastAsia="zh-CN"/>
        </w:rPr>
      </w:pPr>
      <w:r>
        <w:rPr>
          <w:rFonts w:ascii="DengXian" w:eastAsia="DengXian" w:hAnsi="DengXian" w:hint="eastAsia"/>
          <w:color w:val="424242"/>
          <w:spacing w:val="-2"/>
          <w:shd w:val="clear" w:color="auto" w:fill="FFFFFF"/>
          <w:lang w:eastAsia="zh-CN"/>
        </w:rPr>
        <w:t>本校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位于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韩国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首都首尔市中心，方便乘坐地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铁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、公交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车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、机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场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巴士</w:t>
      </w:r>
      <w:r>
        <w:rPr>
          <w:rFonts w:ascii="맑은 고딕" w:eastAsia="DengXian" w:hAnsi="맑은 고딕" w:cs="맑은 고딕" w:hint="eastAsia"/>
          <w:color w:val="424242"/>
          <w:spacing w:val="-2"/>
          <w:shd w:val="clear" w:color="auto" w:fill="FFFFFF"/>
          <w:lang w:eastAsia="zh-CN"/>
        </w:rPr>
        <w:t xml:space="preserve"> </w:t>
      </w:r>
      <w:r>
        <w:rPr>
          <w:rFonts w:ascii="맑은 고딕" w:eastAsia="DengXian" w:hAnsi="맑은 고딕" w:cs="맑은 고딕" w:hint="eastAsia"/>
          <w:color w:val="424242"/>
          <w:spacing w:val="-2"/>
          <w:shd w:val="clear" w:color="auto" w:fill="FFFFFF"/>
          <w:lang w:eastAsia="zh-CN"/>
        </w:rPr>
        <w:t>等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。</w:t>
      </w:r>
    </w:p>
    <w:p w14:paraId="720769E8" w14:textId="77777777" w:rsidR="000B1FC0" w:rsidRPr="0075374F" w:rsidRDefault="000B1FC0" w:rsidP="000B1FC0">
      <w:pPr>
        <w:pStyle w:val="a3"/>
        <w:spacing w:line="276" w:lineRule="auto"/>
        <w:ind w:leftChars="100" w:left="592" w:hangingChars="200" w:hanging="392"/>
        <w:jc w:val="left"/>
        <w:rPr>
          <w:rFonts w:asciiTheme="minorEastAsia" w:eastAsiaTheme="minorEastAsia" w:hAnsiTheme="minorEastAsia"/>
          <w:lang w:eastAsia="zh-CN"/>
        </w:rPr>
      </w:pPr>
      <w:r>
        <w:rPr>
          <w:rFonts w:ascii="맑은 고딕" w:eastAsia="DengXian" w:hAnsi="맑은 고딕" w:hint="eastAsia"/>
          <w:color w:val="424242"/>
          <w:spacing w:val="-2"/>
          <w:shd w:val="clear" w:color="auto" w:fill="FFFFFF"/>
          <w:lang w:eastAsia="zh-CN"/>
        </w:rPr>
        <w:t>4</w:t>
      </w:r>
      <w:r>
        <w:rPr>
          <w:rFonts w:ascii="맑은 고딕" w:eastAsia="DengXian" w:hAnsi="맑은 고딕" w:hint="eastAsia"/>
          <w:color w:val="424242"/>
          <w:spacing w:val="-2"/>
          <w:shd w:val="clear" w:color="auto" w:fill="FFFFFF"/>
          <w:lang w:eastAsia="zh-CN"/>
        </w:rPr>
        <w:t>）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除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韩国语教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育外，</w:t>
      </w:r>
      <w:r>
        <w:rPr>
          <w:rFonts w:ascii="DengXian" w:eastAsia="DengXian" w:hAnsi="DengXian" w:cs="맑은 고딕" w:hint="eastAsia"/>
          <w:color w:val="424242"/>
          <w:spacing w:val="-2"/>
          <w:shd w:val="clear" w:color="auto" w:fill="FFFFFF"/>
          <w:lang w:eastAsia="zh-CN"/>
        </w:rPr>
        <w:t xml:space="preserve"> 秋溪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艺术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大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学还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提供令人自豪的文化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艺术教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育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项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目</w:t>
      </w:r>
      <w:r>
        <w:rPr>
          <w:rFonts w:ascii="DengXian" w:eastAsia="DengXian" w:hAnsi="DengXian" w:cs="맑은 고딕" w:hint="eastAsia"/>
          <w:color w:val="424242"/>
          <w:spacing w:val="-2"/>
          <w:shd w:val="clear" w:color="auto" w:fill="FFFFFF"/>
          <w:lang w:eastAsia="zh-CN"/>
        </w:rPr>
        <w:t>，以及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增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进韩国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文化体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验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和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学习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的正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规课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程</w:t>
      </w:r>
      <w:r>
        <w:rPr>
          <w:rFonts w:ascii="DengXian" w:eastAsia="DengXian" w:hAnsi="DengXian" w:cs="맑은 고딕" w:hint="eastAsia"/>
          <w:color w:val="424242"/>
          <w:spacing w:val="-2"/>
          <w:shd w:val="clear" w:color="auto" w:fill="FFFFFF"/>
          <w:lang w:eastAsia="zh-CN"/>
        </w:rPr>
        <w:t>，同时还提供正规课程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以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外</w:t>
      </w:r>
      <w:r>
        <w:rPr>
          <w:rFonts w:ascii="DengXian" w:eastAsia="DengXian" w:hAnsi="DengXian" w:cs="맑은 고딕" w:hint="eastAsia"/>
          <w:color w:val="424242"/>
          <w:spacing w:val="-2"/>
          <w:shd w:val="clear" w:color="auto" w:fill="FFFFFF"/>
          <w:lang w:eastAsia="zh-CN"/>
        </w:rPr>
        <w:t>的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活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动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机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会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。</w:t>
      </w:r>
    </w:p>
    <w:p w14:paraId="2176DE65" w14:textId="77777777" w:rsidR="000B1FC0" w:rsidRPr="000556AA" w:rsidRDefault="000B1FC0" w:rsidP="000B1FC0">
      <w:pPr>
        <w:pStyle w:val="a3"/>
        <w:spacing w:line="276" w:lineRule="auto"/>
        <w:ind w:left="200"/>
        <w:jc w:val="left"/>
        <w:rPr>
          <w:rFonts w:asciiTheme="minorEastAsia" w:eastAsiaTheme="minorEastAsia" w:hAnsiTheme="minorEastAsia"/>
          <w:lang w:eastAsia="zh-CN"/>
        </w:rPr>
      </w:pPr>
      <w:r>
        <w:rPr>
          <w:rFonts w:ascii="새굴림" w:eastAsia="DengXian" w:hAnsi="새굴림" w:cs="새굴림" w:hint="eastAsia"/>
          <w:color w:val="424242"/>
          <w:spacing w:val="-2"/>
          <w:shd w:val="clear" w:color="auto" w:fill="FFFFFF"/>
          <w:lang w:eastAsia="zh-CN"/>
        </w:rPr>
        <w:t>5</w:t>
      </w:r>
      <w:r>
        <w:rPr>
          <w:rFonts w:ascii="새굴림" w:eastAsia="DengXian" w:hAnsi="새굴림" w:cs="새굴림" w:hint="eastAsia"/>
          <w:color w:val="424242"/>
          <w:spacing w:val="-2"/>
          <w:shd w:val="clear" w:color="auto" w:fill="FFFFFF"/>
          <w:lang w:eastAsia="zh-CN"/>
        </w:rPr>
        <w:t>）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为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以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进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入秋季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艺术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大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学学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位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课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程（本科及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大学院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）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为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目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标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的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预备学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生</w:t>
      </w:r>
      <w:r>
        <w:rPr>
          <w:rFonts w:ascii="DengXian" w:eastAsia="DengXian" w:hAnsi="DengXian" w:cs="맑은 고딕" w:hint="eastAsia"/>
          <w:color w:val="424242"/>
          <w:spacing w:val="-2"/>
          <w:shd w:val="clear" w:color="auto" w:fill="FFFFFF"/>
          <w:lang w:eastAsia="zh-CN"/>
        </w:rPr>
        <w:t>，而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运营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的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英才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艺术教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育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课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程</w:t>
      </w:r>
      <w:r>
        <w:rPr>
          <w:rFonts w:ascii="DengXian" w:eastAsia="DengXian" w:hAnsi="DengXian" w:hint="eastAsia"/>
          <w:color w:val="424242"/>
          <w:spacing w:val="-2"/>
          <w:shd w:val="clear" w:color="auto" w:fill="FFFFFF"/>
          <w:lang w:eastAsia="zh-CN"/>
        </w:rPr>
        <w:t>。</w:t>
      </w:r>
    </w:p>
    <w:p w14:paraId="683E9EEF" w14:textId="77777777" w:rsidR="000B1FC0" w:rsidRDefault="000B1FC0" w:rsidP="000B1FC0">
      <w:pPr>
        <w:pStyle w:val="a3"/>
        <w:spacing w:line="276" w:lineRule="auto"/>
        <w:jc w:val="left"/>
        <w:rPr>
          <w:rFonts w:asciiTheme="minorEastAsia" w:eastAsiaTheme="minorEastAsia" w:hAnsiTheme="minorEastAsia"/>
          <w:b/>
          <w:bCs/>
          <w:lang w:eastAsia="zh-CN"/>
        </w:rPr>
      </w:pPr>
    </w:p>
    <w:p w14:paraId="45641349" w14:textId="77777777" w:rsidR="000B1FC0" w:rsidRPr="00BA78F9" w:rsidRDefault="000B1FC0" w:rsidP="000B1FC0">
      <w:pPr>
        <w:pStyle w:val="a3"/>
        <w:spacing w:line="276" w:lineRule="auto"/>
        <w:jc w:val="left"/>
        <w:rPr>
          <w:rFonts w:asciiTheme="minorEastAsia" w:eastAsiaTheme="minorEastAsia" w:hAnsiTheme="minorEastAsia"/>
          <w:b/>
          <w:bCs/>
          <w:sz w:val="22"/>
          <w:szCs w:val="22"/>
          <w:lang w:eastAsia="zh-CN"/>
        </w:rPr>
      </w:pPr>
      <w:r w:rsidRPr="00BA78F9">
        <w:rPr>
          <w:rFonts w:asciiTheme="minorEastAsia" w:eastAsiaTheme="minorEastAsia" w:hAnsiTheme="minorEastAsia"/>
          <w:b/>
          <w:bCs/>
          <w:sz w:val="22"/>
          <w:szCs w:val="22"/>
          <w:lang w:eastAsia="zh-CN"/>
        </w:rPr>
        <w:t xml:space="preserve">2. </w:t>
      </w:r>
      <w:r w:rsidRPr="003E2FB1">
        <w:rPr>
          <w:rFonts w:ascii="새굴림" w:eastAsia="새굴림" w:hAnsi="새굴림" w:cs="새굴림" w:hint="eastAsia"/>
          <w:b/>
          <w:color w:val="424242"/>
          <w:spacing w:val="-2"/>
          <w:shd w:val="clear" w:color="auto" w:fill="FFFFFF"/>
          <w:lang w:eastAsia="zh-CN"/>
        </w:rPr>
        <w:t>报</w:t>
      </w:r>
      <w:r w:rsidRPr="003E2FB1">
        <w:rPr>
          <w:rFonts w:ascii="맑은 고딕" w:eastAsia="맑은 고딕" w:hAnsi="맑은 고딕" w:cs="맑은 고딕" w:hint="eastAsia"/>
          <w:b/>
          <w:color w:val="424242"/>
          <w:spacing w:val="-2"/>
          <w:shd w:val="clear" w:color="auto" w:fill="FFFFFF"/>
          <w:lang w:eastAsia="zh-CN"/>
        </w:rPr>
        <w:t>名</w:t>
      </w:r>
      <w:r w:rsidRPr="003E2FB1">
        <w:rPr>
          <w:rFonts w:ascii="새굴림" w:eastAsia="새굴림" w:hAnsi="새굴림" w:cs="새굴림" w:hint="eastAsia"/>
          <w:b/>
          <w:color w:val="424242"/>
          <w:spacing w:val="-2"/>
          <w:shd w:val="clear" w:color="auto" w:fill="FFFFFF"/>
          <w:lang w:eastAsia="zh-CN"/>
        </w:rPr>
        <w:t>资</w:t>
      </w:r>
      <w:r w:rsidRPr="003E2FB1">
        <w:rPr>
          <w:rFonts w:ascii="맑은 고딕" w:eastAsia="맑은 고딕" w:hAnsi="맑은 고딕" w:hint="eastAsia"/>
          <w:b/>
          <w:color w:val="424242"/>
          <w:spacing w:val="-2"/>
          <w:shd w:val="clear" w:color="auto" w:fill="FFFFFF"/>
          <w:lang w:eastAsia="zh-CN"/>
        </w:rPr>
        <w:t>格</w:t>
      </w:r>
    </w:p>
    <w:p w14:paraId="2B44B6E8" w14:textId="77777777" w:rsidR="000B1FC0" w:rsidRDefault="000B1FC0" w:rsidP="000B1FC0">
      <w:pPr>
        <w:pStyle w:val="a3"/>
        <w:spacing w:line="276" w:lineRule="auto"/>
        <w:ind w:firstLineChars="100" w:firstLine="200"/>
        <w:jc w:val="left"/>
        <w:rPr>
          <w:rFonts w:asciiTheme="minorEastAsia" w:eastAsiaTheme="minorEastAsia" w:hAnsiTheme="minorEastAsia"/>
          <w:lang w:eastAsia="zh-CN"/>
        </w:rPr>
      </w:pPr>
      <w:r>
        <w:rPr>
          <w:rFonts w:asciiTheme="minorEastAsia" w:eastAsia="DengXian" w:hAnsiTheme="minorEastAsia" w:hint="eastAsia"/>
          <w:lang w:eastAsia="zh-CN"/>
        </w:rPr>
        <w:t>1</w:t>
      </w:r>
      <w:r>
        <w:rPr>
          <w:rFonts w:asciiTheme="minorEastAsia" w:eastAsia="DengXian" w:hAnsiTheme="minorEastAsia" w:hint="eastAsia"/>
          <w:lang w:eastAsia="zh-CN"/>
        </w:rPr>
        <w:t>）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高中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毕业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以上或</w:t>
      </w:r>
      <w:r>
        <w:rPr>
          <w:rFonts w:ascii="맑은 고딕" w:eastAsia="DengXian" w:hAnsi="맑은 고딕" w:cs="맑은 고딕" w:hint="eastAsia"/>
          <w:color w:val="424242"/>
          <w:spacing w:val="-2"/>
          <w:shd w:val="clear" w:color="auto" w:fill="FFFFFF"/>
          <w:lang w:eastAsia="zh-CN"/>
        </w:rPr>
        <w:t xml:space="preserve"> 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同等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学历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者</w:t>
      </w:r>
      <w:r w:rsidRPr="000556AA">
        <w:rPr>
          <w:rFonts w:asciiTheme="minorEastAsia" w:eastAsiaTheme="minorEastAsia" w:hAnsiTheme="minorEastAsia" w:hint="eastAsia"/>
          <w:lang w:eastAsia="zh-CN"/>
        </w:rPr>
        <w:t xml:space="preserve"> </w:t>
      </w:r>
    </w:p>
    <w:p w14:paraId="06299E87" w14:textId="3BFFF75C" w:rsidR="000B1FC0" w:rsidRPr="000556AA" w:rsidRDefault="000B1FC0" w:rsidP="000B1FC0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  <w:lang w:eastAsia="zh-CN"/>
        </w:rPr>
      </w:pPr>
      <w:r>
        <w:rPr>
          <w:rFonts w:asciiTheme="minorEastAsia" w:eastAsia="DengXian" w:hAnsiTheme="minorEastAsia" w:hint="eastAsia"/>
          <w:lang w:eastAsia="zh-CN"/>
        </w:rPr>
        <w:t>2</w:t>
      </w:r>
      <w:r>
        <w:rPr>
          <w:rFonts w:asciiTheme="minorEastAsia" w:eastAsia="DengXian" w:hAnsiTheme="minorEastAsia" w:hint="eastAsia"/>
          <w:lang w:eastAsia="zh-CN"/>
        </w:rPr>
        <w:t>）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进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入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韩国语学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堂</w:t>
      </w:r>
      <w:r>
        <w:rPr>
          <w:rFonts w:ascii="DengXian" w:eastAsia="DengXian" w:hAnsi="DengXian" w:cs="맑은 고딕" w:hint="eastAsia"/>
          <w:color w:val="424242"/>
          <w:spacing w:val="-2"/>
          <w:shd w:val="clear" w:color="auto" w:fill="FFFFFF"/>
          <w:lang w:eastAsia="zh-CN"/>
        </w:rPr>
        <w:t>，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申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请签证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（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D-4-1）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时，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无不合格事由者</w:t>
      </w:r>
    </w:p>
    <w:p w14:paraId="05B35605" w14:textId="77777777" w:rsidR="000B1FC0" w:rsidRPr="00815C69" w:rsidRDefault="000B1FC0" w:rsidP="000B1FC0">
      <w:pPr>
        <w:pStyle w:val="a3"/>
        <w:spacing w:line="276" w:lineRule="auto"/>
        <w:ind w:firstLine="195"/>
        <w:jc w:val="left"/>
        <w:rPr>
          <w:rFonts w:asciiTheme="minorEastAsia" w:eastAsia="DengXian" w:hAnsiTheme="minorEastAsia"/>
          <w:color w:val="000000" w:themeColor="text1"/>
          <w:lang w:eastAsia="zh-CN"/>
        </w:rPr>
      </w:pPr>
      <w:r>
        <w:rPr>
          <w:rFonts w:asciiTheme="minorEastAsia" w:eastAsia="DengXian" w:hAnsiTheme="minorEastAsia" w:hint="eastAsia"/>
          <w:color w:val="000000" w:themeColor="text1"/>
          <w:lang w:eastAsia="zh-CN"/>
        </w:rPr>
        <w:t>3</w:t>
      </w:r>
      <w:r>
        <w:rPr>
          <w:rFonts w:asciiTheme="minorEastAsia" w:eastAsia="DengXian" w:hAnsiTheme="minorEastAsia" w:hint="eastAsia"/>
          <w:color w:val="000000" w:themeColor="text1"/>
          <w:lang w:eastAsia="zh-CN"/>
        </w:rPr>
        <w:t>）预备进入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秋季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艺术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大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学学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位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课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程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的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学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生</w:t>
      </w:r>
    </w:p>
    <w:p w14:paraId="4BF7C167" w14:textId="77777777" w:rsidR="000B1FC0" w:rsidRPr="00C730B2" w:rsidRDefault="000B1FC0" w:rsidP="000B1FC0">
      <w:pPr>
        <w:pStyle w:val="a3"/>
        <w:spacing w:line="276" w:lineRule="auto"/>
        <w:jc w:val="left"/>
        <w:rPr>
          <w:rFonts w:asciiTheme="minorEastAsia" w:eastAsiaTheme="minorEastAsia" w:hAnsiTheme="minorEastAsia"/>
          <w:lang w:eastAsia="zh-CN"/>
        </w:rPr>
      </w:pPr>
    </w:p>
    <w:p w14:paraId="7AC3601C" w14:textId="77777777" w:rsidR="000B1FC0" w:rsidRPr="00BA78F9" w:rsidRDefault="000B1FC0" w:rsidP="000B1FC0">
      <w:pPr>
        <w:pStyle w:val="a3"/>
        <w:spacing w:line="276" w:lineRule="auto"/>
        <w:jc w:val="left"/>
        <w:rPr>
          <w:rFonts w:asciiTheme="minorEastAsia" w:eastAsiaTheme="minorEastAsia" w:hAnsiTheme="minorEastAsia"/>
          <w:b/>
          <w:bCs/>
          <w:sz w:val="22"/>
          <w:szCs w:val="22"/>
          <w:lang w:eastAsia="zh-CN"/>
        </w:rPr>
      </w:pPr>
      <w:r w:rsidRPr="00BA78F9">
        <w:rPr>
          <w:rFonts w:asciiTheme="minorEastAsia" w:eastAsiaTheme="minorEastAsia" w:hAnsiTheme="minorEastAsia"/>
          <w:b/>
          <w:bCs/>
          <w:sz w:val="22"/>
          <w:szCs w:val="22"/>
          <w:lang w:eastAsia="zh-CN"/>
        </w:rPr>
        <w:t xml:space="preserve">3. </w:t>
      </w:r>
      <w:r w:rsidRPr="00815C69">
        <w:rPr>
          <w:rFonts w:ascii="DengXian" w:eastAsia="DengXian" w:hAnsi="DengXian" w:cs="새굴림" w:hint="eastAsia"/>
          <w:b/>
          <w:bCs/>
          <w:lang w:eastAsia="zh-CN"/>
        </w:rPr>
        <w:t>内容</w:t>
      </w:r>
      <w:r w:rsidRPr="00815C69">
        <w:rPr>
          <w:rFonts w:ascii="DengXian" w:eastAsia="DengXian" w:hAnsi="DengXian" w:cs="맑은 고딕" w:hint="eastAsia"/>
          <w:b/>
          <w:color w:val="424242"/>
          <w:spacing w:val="-2"/>
          <w:shd w:val="clear" w:color="auto" w:fill="FFFFFF"/>
          <w:lang w:eastAsia="zh-CN"/>
        </w:rPr>
        <w:t>指南</w:t>
      </w:r>
    </w:p>
    <w:p w14:paraId="344B0E41" w14:textId="77777777" w:rsidR="000B1FC0" w:rsidRDefault="000B1FC0" w:rsidP="000B1FC0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  <w:lang w:eastAsia="zh-CN"/>
        </w:rPr>
      </w:pPr>
      <w:r>
        <w:rPr>
          <w:rFonts w:asciiTheme="minorEastAsia" w:eastAsia="DengXian" w:hAnsiTheme="minorEastAsia" w:hint="eastAsia"/>
          <w:lang w:eastAsia="zh-CN"/>
        </w:rPr>
        <w:t>1</w:t>
      </w:r>
      <w:r>
        <w:rPr>
          <w:rFonts w:asciiTheme="minorEastAsia" w:eastAsia="DengXian" w:hAnsiTheme="minorEastAsia" w:hint="eastAsia"/>
          <w:lang w:eastAsia="zh-CN"/>
        </w:rPr>
        <w:t>）韩国语学堂</w:t>
      </w:r>
    </w:p>
    <w:p w14:paraId="3E6EA5A9" w14:textId="77777777" w:rsidR="000B1FC0" w:rsidRDefault="000B1FC0" w:rsidP="000B1FC0">
      <w:pPr>
        <w:pStyle w:val="a3"/>
        <w:spacing w:line="276" w:lineRule="auto"/>
        <w:ind w:firstLineChars="200" w:firstLine="400"/>
        <w:jc w:val="left"/>
        <w:rPr>
          <w:rFonts w:asciiTheme="minorEastAsia" w:eastAsiaTheme="minorEastAsia" w:hAnsiTheme="minorEastAsia"/>
          <w:lang w:eastAsia="zh-CN"/>
        </w:rPr>
      </w:pPr>
      <w:r>
        <w:rPr>
          <w:rFonts w:ascii="DengXian" w:eastAsia="DengXian" w:hAnsi="DengXian" w:hint="eastAsia"/>
          <w:lang w:eastAsia="zh-CN"/>
        </w:rPr>
        <w:t>-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1年4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学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期制，每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学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期以口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语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、听力、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写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作、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阅读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的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韩语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沟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通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为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中心</w:t>
      </w:r>
      <w:r>
        <w:rPr>
          <w:rFonts w:ascii="DengXian" w:eastAsia="DengXian" w:hAnsi="DengXian" w:cs="맑은 고딕" w:hint="eastAsia"/>
          <w:color w:val="424242"/>
          <w:spacing w:val="-2"/>
          <w:shd w:val="clear" w:color="auto" w:fill="FFFFFF"/>
          <w:lang w:eastAsia="zh-CN"/>
        </w:rPr>
        <w:t>，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进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行</w:t>
      </w:r>
      <w:r>
        <w:rPr>
          <w:rFonts w:ascii="DengXian" w:eastAsia="DengXian" w:hAnsi="DengXian" w:cs="맑은 고딕" w:hint="eastAsia"/>
          <w:color w:val="424242"/>
          <w:spacing w:val="-2"/>
          <w:shd w:val="clear" w:color="auto" w:fill="FFFFFF"/>
          <w:lang w:eastAsia="zh-CN"/>
        </w:rPr>
        <w:t>的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综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合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韩国语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授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课</w:t>
      </w:r>
    </w:p>
    <w:p w14:paraId="35D61A43" w14:textId="77777777" w:rsidR="000B1FC0" w:rsidRDefault="000B1FC0" w:rsidP="000B1FC0">
      <w:pPr>
        <w:pStyle w:val="a3"/>
        <w:spacing w:line="276" w:lineRule="auto"/>
        <w:ind w:firstLineChars="200" w:firstLine="400"/>
        <w:jc w:val="left"/>
        <w:rPr>
          <w:rFonts w:asciiTheme="minorEastAsia" w:eastAsiaTheme="minorEastAsia" w:hAnsiTheme="minorEastAsia"/>
          <w:lang w:eastAsia="zh-CN"/>
        </w:rPr>
      </w:pPr>
      <w:r>
        <w:rPr>
          <w:rFonts w:ascii="DengXian" w:eastAsia="DengXian" w:hAnsi="DengXian" w:hint="eastAsia"/>
          <w:lang w:eastAsia="zh-CN"/>
        </w:rPr>
        <w:t>-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根据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学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生</w:t>
      </w:r>
      <w:r>
        <w:rPr>
          <w:rFonts w:ascii="DengXian" w:eastAsia="DengXian" w:hAnsi="DengXian" w:cs="맑은 고딕" w:hint="eastAsia"/>
          <w:color w:val="424242"/>
          <w:spacing w:val="-2"/>
          <w:shd w:val="clear" w:color="auto" w:fill="FFFFFF"/>
          <w:lang w:eastAsia="zh-CN"/>
        </w:rPr>
        <w:t>的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韩语</w:t>
      </w:r>
      <w:r>
        <w:rPr>
          <w:rFonts w:ascii="DengXian" w:eastAsia="DengXian" w:hAnsi="DengXian" w:cs="맑은 고딕" w:hint="eastAsia"/>
          <w:color w:val="424242"/>
          <w:spacing w:val="-2"/>
          <w:shd w:val="clear" w:color="auto" w:fill="FFFFFF"/>
          <w:lang w:eastAsia="zh-CN"/>
        </w:rPr>
        <w:t>能力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运营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定制式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的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初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级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、中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级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、高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级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韩语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课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程</w:t>
      </w:r>
    </w:p>
    <w:p w14:paraId="71BA5C52" w14:textId="77777777" w:rsidR="000B1FC0" w:rsidRDefault="000B1FC0" w:rsidP="000B1FC0">
      <w:pPr>
        <w:pStyle w:val="a3"/>
        <w:spacing w:line="276" w:lineRule="auto"/>
        <w:ind w:firstLineChars="200" w:firstLine="400"/>
        <w:jc w:val="left"/>
        <w:rPr>
          <w:rFonts w:ascii="맑은 고딕" w:eastAsia="맑은 고딕" w:hAnsi="맑은 고딕"/>
          <w:color w:val="424242"/>
          <w:spacing w:val="-2"/>
          <w:shd w:val="clear" w:color="auto" w:fill="FFFFFF"/>
          <w:lang w:eastAsia="zh-CN"/>
        </w:rPr>
      </w:pPr>
      <w:r>
        <w:rPr>
          <w:rFonts w:ascii="DengXian" w:eastAsia="DengXian" w:hAnsi="DengXian" w:hint="eastAsia"/>
          <w:lang w:eastAsia="zh-CN"/>
        </w:rPr>
        <w:t>-提供通过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文化体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验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活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动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从而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理解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韩国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文化和社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会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的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教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育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课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程</w:t>
      </w:r>
    </w:p>
    <w:p w14:paraId="1574A9C8" w14:textId="77777777" w:rsidR="000B1FC0" w:rsidRDefault="000B1FC0" w:rsidP="000B1FC0">
      <w:pPr>
        <w:pStyle w:val="a3"/>
        <w:spacing w:line="276" w:lineRule="auto"/>
        <w:ind w:firstLineChars="200" w:firstLine="400"/>
        <w:jc w:val="left"/>
        <w:rPr>
          <w:rFonts w:asciiTheme="minorEastAsia" w:eastAsiaTheme="minorEastAsia" w:hAnsiTheme="minorEastAsia"/>
        </w:rPr>
      </w:pPr>
      <w:r>
        <w:rPr>
          <w:rFonts w:ascii="DengXian" w:eastAsia="DengXian" w:hAnsi="DengXian" w:hint="eastAsia"/>
          <w:lang w:eastAsia="zh-CN"/>
        </w:rPr>
        <w:t>-具体内容</w:t>
      </w:r>
    </w:p>
    <w:tbl>
      <w:tblPr>
        <w:tblStyle w:val="a4"/>
        <w:tblW w:w="0" w:type="auto"/>
        <w:tblInd w:w="279" w:type="dxa"/>
        <w:tblLook w:val="04A0" w:firstRow="1" w:lastRow="0" w:firstColumn="1" w:lastColumn="0" w:noHBand="0" w:noVBand="1"/>
      </w:tblPr>
      <w:tblGrid>
        <w:gridCol w:w="850"/>
        <w:gridCol w:w="993"/>
        <w:gridCol w:w="8334"/>
      </w:tblGrid>
      <w:tr w:rsidR="000B1FC0" w:rsidRPr="000556AA" w14:paraId="702CF3EB" w14:textId="77777777" w:rsidTr="004567AA">
        <w:tc>
          <w:tcPr>
            <w:tcW w:w="850" w:type="dxa"/>
            <w:shd w:val="clear" w:color="auto" w:fill="FFE599" w:themeFill="accent4" w:themeFillTint="66"/>
            <w:vAlign w:val="center"/>
          </w:tcPr>
          <w:p w14:paraId="37A21807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="DengXian" w:eastAsia="DengXian" w:hAnsi="DengXian" w:cs="새굴림" w:hint="eastAsia"/>
                <w:b/>
                <w:lang w:eastAsia="zh-CN"/>
              </w:rPr>
              <w:t>区分</w:t>
            </w:r>
          </w:p>
        </w:tc>
        <w:tc>
          <w:tcPr>
            <w:tcW w:w="993" w:type="dxa"/>
            <w:shd w:val="clear" w:color="auto" w:fill="FFE599" w:themeFill="accent4" w:themeFillTint="66"/>
          </w:tcPr>
          <w:p w14:paraId="60808B20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="DengXian" w:eastAsia="DengXian" w:hAnsi="DengXian" w:hint="eastAsia"/>
                <w:b/>
                <w:lang w:eastAsia="zh-CN"/>
              </w:rPr>
              <w:t>等级</w:t>
            </w:r>
          </w:p>
        </w:tc>
        <w:tc>
          <w:tcPr>
            <w:tcW w:w="8334" w:type="dxa"/>
            <w:shd w:val="clear" w:color="auto" w:fill="FFE599" w:themeFill="accent4" w:themeFillTint="66"/>
          </w:tcPr>
          <w:p w14:paraId="3E662883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="DengXian" w:eastAsia="DengXian" w:hAnsi="DengXian" w:cs="새굴림" w:hint="eastAsia"/>
                <w:b/>
                <w:lang w:eastAsia="zh-CN"/>
              </w:rPr>
              <w:t>学习内容</w:t>
            </w:r>
            <w:r>
              <w:rPr>
                <w:rFonts w:asciiTheme="minorEastAsia" w:eastAsiaTheme="minorEastAsia" w:hAnsiTheme="minorEastAsia" w:hint="eastAsia"/>
                <w:b/>
              </w:rPr>
              <w:t>(</w:t>
            </w:r>
            <w:r>
              <w:rPr>
                <w:rFonts w:ascii="DengXian" w:eastAsia="DengXian" w:hAnsi="DengXian" w:hint="eastAsia"/>
                <w:b/>
                <w:lang w:eastAsia="zh-CN"/>
              </w:rPr>
              <w:t>目标</w:t>
            </w:r>
            <w:r>
              <w:rPr>
                <w:rFonts w:asciiTheme="minorEastAsia" w:eastAsiaTheme="minorEastAsia" w:hAnsiTheme="minorEastAsia" w:hint="eastAsia"/>
                <w:b/>
              </w:rPr>
              <w:t>)</w:t>
            </w:r>
          </w:p>
        </w:tc>
      </w:tr>
      <w:tr w:rsidR="000B1FC0" w:rsidRPr="00863D01" w14:paraId="586DA203" w14:textId="77777777" w:rsidTr="004567AA">
        <w:tc>
          <w:tcPr>
            <w:tcW w:w="850" w:type="dxa"/>
            <w:vMerge w:val="restart"/>
            <w:vAlign w:val="center"/>
          </w:tcPr>
          <w:p w14:paraId="07965F68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初级</w:t>
            </w:r>
          </w:p>
        </w:tc>
        <w:tc>
          <w:tcPr>
            <w:tcW w:w="993" w:type="dxa"/>
            <w:vAlign w:val="center"/>
          </w:tcPr>
          <w:p w14:paraId="2ED6D4F3" w14:textId="77777777" w:rsidR="000B1FC0" w:rsidRPr="00863D01" w:rsidRDefault="000B1FC0" w:rsidP="004567AA">
            <w:pPr>
              <w:pStyle w:val="a3"/>
              <w:tabs>
                <w:tab w:val="left" w:pos="1890"/>
              </w:tabs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1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级</w:t>
            </w:r>
          </w:p>
        </w:tc>
        <w:tc>
          <w:tcPr>
            <w:tcW w:w="8334" w:type="dxa"/>
          </w:tcPr>
          <w:p w14:paraId="02B442A7" w14:textId="77777777" w:rsidR="000B1FC0" w:rsidRPr="004604CF" w:rsidRDefault="000B1FC0" w:rsidP="004567AA">
            <w:pPr>
              <w:pStyle w:val="a3"/>
              <w:tabs>
                <w:tab w:val="left" w:pos="1890"/>
              </w:tabs>
              <w:spacing w:line="240" w:lineRule="auto"/>
              <w:jc w:val="left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  <w:lang w:eastAsia="zh-CN"/>
              </w:rPr>
            </w:pP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学习韩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文字母的音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节结构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的特性，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拼写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法、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现实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生活所需的</w:t>
            </w:r>
            <w:r>
              <w:rPr>
                <w:rFonts w:ascii="DengXian" w:eastAsia="DengXian" w:hAnsi="DengXian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基本情景，以及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非常私人和熟悉的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话题</w:t>
            </w:r>
            <w:r>
              <w:rPr>
                <w:rFonts w:ascii="DengXian" w:eastAsia="DengXian" w:hAnsi="DengXian" w:cs="새굴림" w:hint="eastAsia"/>
                <w:color w:val="424242"/>
                <w:spacing w:val="-2"/>
                <w:shd w:val="clear" w:color="auto" w:fill="FFFFFF"/>
                <w:lang w:eastAsia="zh-CN"/>
              </w:rPr>
              <w:t>时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所需的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韩国语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及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韩国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文化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教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育</w:t>
            </w:r>
          </w:p>
        </w:tc>
      </w:tr>
      <w:tr w:rsidR="000B1FC0" w:rsidRPr="00863D01" w14:paraId="7EE4B48A" w14:textId="77777777" w:rsidTr="004567AA">
        <w:tc>
          <w:tcPr>
            <w:tcW w:w="850" w:type="dxa"/>
            <w:vMerge/>
            <w:vAlign w:val="center"/>
          </w:tcPr>
          <w:p w14:paraId="00ED206B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  <w:lang w:eastAsia="zh-CN"/>
              </w:rPr>
            </w:pPr>
          </w:p>
        </w:tc>
        <w:tc>
          <w:tcPr>
            <w:tcW w:w="993" w:type="dxa"/>
            <w:vAlign w:val="center"/>
          </w:tcPr>
          <w:p w14:paraId="24014C64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2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级</w:t>
            </w:r>
          </w:p>
        </w:tc>
        <w:tc>
          <w:tcPr>
            <w:tcW w:w="8334" w:type="dxa"/>
          </w:tcPr>
          <w:p w14:paraId="60DC4F8D" w14:textId="77777777" w:rsidR="000B1FC0" w:rsidRPr="004604CF" w:rsidRDefault="000B1FC0" w:rsidP="004567AA">
            <w:pPr>
              <w:pStyle w:val="a3"/>
              <w:spacing w:line="240" w:lineRule="auto"/>
              <w:jc w:val="left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  <w:lang w:eastAsia="zh-CN"/>
              </w:rPr>
            </w:pP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掌握正确的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发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音、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矫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正、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识别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音韵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变动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的能力，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培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养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日常生活和公共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设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施使用</w:t>
            </w:r>
            <w:r>
              <w:rPr>
                <w:rFonts w:ascii="DengXian" w:eastAsia="DengXian" w:hAnsi="DengXian" w:cs="새굴림" w:hint="eastAsia"/>
                <w:color w:val="424242"/>
                <w:spacing w:val="-2"/>
                <w:shd w:val="clear" w:color="auto" w:fill="FFFFFF"/>
                <w:lang w:eastAsia="zh-CN"/>
              </w:rPr>
              <w:t>时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所需的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韩语教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育</w:t>
            </w:r>
          </w:p>
        </w:tc>
      </w:tr>
      <w:tr w:rsidR="000B1FC0" w:rsidRPr="00863D01" w14:paraId="5D4E4ADB" w14:textId="77777777" w:rsidTr="004567AA">
        <w:tc>
          <w:tcPr>
            <w:tcW w:w="850" w:type="dxa"/>
            <w:vMerge w:val="restart"/>
            <w:vAlign w:val="center"/>
          </w:tcPr>
          <w:p w14:paraId="26EF1243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中级</w:t>
            </w:r>
          </w:p>
        </w:tc>
        <w:tc>
          <w:tcPr>
            <w:tcW w:w="993" w:type="dxa"/>
            <w:vAlign w:val="center"/>
          </w:tcPr>
          <w:p w14:paraId="3C9C5F32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3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级</w:t>
            </w:r>
          </w:p>
        </w:tc>
        <w:tc>
          <w:tcPr>
            <w:tcW w:w="8334" w:type="dxa"/>
          </w:tcPr>
          <w:p w14:paraId="55FCC63F" w14:textId="77777777" w:rsidR="000B1FC0" w:rsidRPr="00A74FC2" w:rsidRDefault="000B1FC0" w:rsidP="004567AA">
            <w:pPr>
              <w:pStyle w:val="a3"/>
              <w:spacing w:line="276" w:lineRule="auto"/>
              <w:jc w:val="left"/>
              <w:rPr>
                <w:rFonts w:asciiTheme="minorEastAsia" w:eastAsia="DengXian" w:hAnsiTheme="minorEastAsia"/>
                <w:color w:val="000000" w:themeColor="text1"/>
                <w:sz w:val="18"/>
                <w:szCs w:val="18"/>
                <w:lang w:eastAsia="zh-CN"/>
              </w:rPr>
            </w:pP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学习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利用多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种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公共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设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施和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维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持社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会纽带关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系</w:t>
            </w:r>
            <w:r>
              <w:rPr>
                <w:rFonts w:ascii="DengXian" w:eastAsia="DengXian" w:hAnsi="DengXian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，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所需的基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础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性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语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言</w:t>
            </w:r>
            <w:r>
              <w:rPr>
                <w:rFonts w:ascii="DengXian" w:eastAsia="DengXian" w:hAnsi="DengXian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能力</w:t>
            </w:r>
          </w:p>
        </w:tc>
      </w:tr>
      <w:tr w:rsidR="000B1FC0" w:rsidRPr="00863D01" w14:paraId="6E4F0BD8" w14:textId="77777777" w:rsidTr="004567AA">
        <w:tc>
          <w:tcPr>
            <w:tcW w:w="850" w:type="dxa"/>
            <w:vMerge/>
            <w:vAlign w:val="center"/>
          </w:tcPr>
          <w:p w14:paraId="1F9AA9F3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  <w:lang w:eastAsia="zh-CN"/>
              </w:rPr>
            </w:pPr>
          </w:p>
        </w:tc>
        <w:tc>
          <w:tcPr>
            <w:tcW w:w="993" w:type="dxa"/>
            <w:vAlign w:val="center"/>
          </w:tcPr>
          <w:p w14:paraId="0B768275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4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级</w:t>
            </w:r>
          </w:p>
        </w:tc>
        <w:tc>
          <w:tcPr>
            <w:tcW w:w="8334" w:type="dxa"/>
          </w:tcPr>
          <w:p w14:paraId="5C77784D" w14:textId="77777777" w:rsidR="000B1FC0" w:rsidRPr="004604CF" w:rsidRDefault="000B1FC0" w:rsidP="004567AA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  <w:lang w:eastAsia="zh-CN"/>
              </w:rPr>
            </w:pP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拟声词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、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拟态词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、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谚语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等</w:t>
            </w:r>
            <w:r>
              <w:rPr>
                <w:rFonts w:ascii="맑은 고딕" w:eastAsia="DengXian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 xml:space="preserve"> 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词汇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和常用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时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事用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语教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育</w:t>
            </w:r>
          </w:p>
        </w:tc>
      </w:tr>
      <w:tr w:rsidR="000B1FC0" w:rsidRPr="00863D01" w14:paraId="62949C79" w14:textId="77777777" w:rsidTr="004567AA">
        <w:tc>
          <w:tcPr>
            <w:tcW w:w="850" w:type="dxa"/>
            <w:vMerge w:val="restart"/>
            <w:vAlign w:val="center"/>
          </w:tcPr>
          <w:p w14:paraId="6986508E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高级</w:t>
            </w:r>
          </w:p>
        </w:tc>
        <w:tc>
          <w:tcPr>
            <w:tcW w:w="993" w:type="dxa"/>
            <w:vAlign w:val="center"/>
          </w:tcPr>
          <w:p w14:paraId="60CD57C9" w14:textId="77777777" w:rsidR="000B1FC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5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级</w:t>
            </w:r>
          </w:p>
        </w:tc>
        <w:tc>
          <w:tcPr>
            <w:tcW w:w="8334" w:type="dxa"/>
          </w:tcPr>
          <w:p w14:paraId="40ADB20E" w14:textId="77777777" w:rsidR="000B1FC0" w:rsidRPr="004604CF" w:rsidRDefault="000B1FC0" w:rsidP="004567AA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  <w:lang w:eastAsia="zh-CN"/>
              </w:rPr>
            </w:pP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在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经济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、社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会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、文化等</w:t>
            </w:r>
            <w:r>
              <w:rPr>
                <w:rFonts w:ascii="맑은 고딕" w:eastAsia="DengXian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 xml:space="preserve"> 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专业领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域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进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行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研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究或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业务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所需的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韩语</w:t>
            </w:r>
            <w:r>
              <w:rPr>
                <w:rFonts w:ascii="DengXian" w:eastAsia="DengXian" w:hAnsi="DengXian" w:cs="새굴림" w:hint="eastAsia"/>
                <w:color w:val="424242"/>
                <w:spacing w:val="-2"/>
                <w:shd w:val="clear" w:color="auto" w:fill="FFFFFF"/>
                <w:lang w:eastAsia="zh-CN"/>
              </w:rPr>
              <w:t>及</w:t>
            </w:r>
            <w:r>
              <w:rPr>
                <w:rFonts w:ascii="새굴림" w:eastAsia="DengXian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 xml:space="preserve"> 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韩国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文化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教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育</w:t>
            </w:r>
          </w:p>
        </w:tc>
      </w:tr>
      <w:tr w:rsidR="000B1FC0" w:rsidRPr="00863D01" w14:paraId="0B299AD9" w14:textId="77777777" w:rsidTr="004567AA">
        <w:tc>
          <w:tcPr>
            <w:tcW w:w="850" w:type="dxa"/>
            <w:vMerge/>
            <w:vAlign w:val="center"/>
          </w:tcPr>
          <w:p w14:paraId="7A43C28B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  <w:lang w:eastAsia="zh-CN"/>
              </w:rPr>
            </w:pPr>
          </w:p>
        </w:tc>
        <w:tc>
          <w:tcPr>
            <w:tcW w:w="993" w:type="dxa"/>
            <w:vAlign w:val="center"/>
          </w:tcPr>
          <w:p w14:paraId="148B409D" w14:textId="77777777" w:rsidR="000B1FC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</w:rPr>
              <w:t>6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级</w:t>
            </w:r>
          </w:p>
        </w:tc>
        <w:tc>
          <w:tcPr>
            <w:tcW w:w="8334" w:type="dxa"/>
          </w:tcPr>
          <w:p w14:paraId="3D3A9316" w14:textId="77777777" w:rsidR="000B1FC0" w:rsidRPr="00A74FC2" w:rsidRDefault="000B1FC0" w:rsidP="004567AA">
            <w:pPr>
              <w:pStyle w:val="a3"/>
              <w:spacing w:line="240" w:lineRule="auto"/>
              <w:jc w:val="left"/>
              <w:rPr>
                <w:rFonts w:asciiTheme="minorEastAsia" w:eastAsia="DengXian" w:hAnsiTheme="minorEastAsia"/>
                <w:color w:val="000000" w:themeColor="text1"/>
                <w:sz w:val="18"/>
                <w:szCs w:val="18"/>
                <w:lang w:eastAsia="zh-CN"/>
              </w:rPr>
            </w:pP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以各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种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主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题</w:t>
            </w:r>
            <w:r>
              <w:rPr>
                <w:rFonts w:ascii="DengXian" w:eastAsia="DengXian" w:hAnsi="DengXian" w:cs="새굴림" w:hint="eastAsia"/>
                <w:color w:val="424242"/>
                <w:spacing w:val="-2"/>
                <w:shd w:val="clear" w:color="auto" w:fill="FFFFFF"/>
                <w:lang w:eastAsia="zh-CN"/>
              </w:rPr>
              <w:t>为中心熟练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沟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通，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并</w:t>
            </w:r>
            <w:r>
              <w:rPr>
                <w:rFonts w:ascii="DengXian" w:eastAsia="DengXian" w:hAnsi="DengXian" w:cs="새굴림" w:hint="eastAsia"/>
                <w:color w:val="424242"/>
                <w:spacing w:val="-2"/>
                <w:shd w:val="clear" w:color="auto" w:fill="FFFFFF"/>
                <w:lang w:eastAsia="zh-CN"/>
              </w:rPr>
              <w:t>深入学习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在自己的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专业领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域必要的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语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言技能</w:t>
            </w:r>
          </w:p>
        </w:tc>
      </w:tr>
    </w:tbl>
    <w:p w14:paraId="562620DE" w14:textId="77777777" w:rsidR="000B1FC0" w:rsidRDefault="000B1FC0" w:rsidP="000B1FC0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  <w:lang w:eastAsia="zh-CN"/>
        </w:rPr>
      </w:pPr>
    </w:p>
    <w:p w14:paraId="0FC7BAAB" w14:textId="77777777" w:rsidR="000B1FC0" w:rsidRDefault="000B1FC0" w:rsidP="000B1FC0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  <w:lang w:eastAsia="zh-CN"/>
        </w:rPr>
      </w:pPr>
      <w:r>
        <w:rPr>
          <w:rFonts w:asciiTheme="minorEastAsia" w:eastAsia="DengXian" w:hAnsiTheme="minorEastAsia" w:hint="eastAsia"/>
          <w:lang w:eastAsia="zh-CN"/>
        </w:rPr>
        <w:t>2</w:t>
      </w:r>
      <w:r>
        <w:rPr>
          <w:rFonts w:asciiTheme="minorEastAsia" w:eastAsia="DengXian" w:hAnsiTheme="minorEastAsia" w:hint="eastAsia"/>
          <w:lang w:eastAsia="zh-CN"/>
        </w:rPr>
        <w:t>）</w:t>
      </w:r>
      <w:r>
        <w:rPr>
          <w:rFonts w:asciiTheme="minorEastAsia" w:eastAsiaTheme="minorEastAsia" w:hAnsiTheme="minorEastAsia"/>
          <w:lang w:eastAsia="zh-CN"/>
        </w:rPr>
        <w:t xml:space="preserve"> 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英才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艺术教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育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课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程</w:t>
      </w:r>
      <w:r>
        <w:rPr>
          <w:rFonts w:asciiTheme="minorEastAsia" w:eastAsiaTheme="minorEastAsia" w:hAnsiTheme="minorEastAsia" w:hint="eastAsia"/>
          <w:lang w:eastAsia="zh-CN"/>
        </w:rPr>
        <w:t xml:space="preserve"> (</w:t>
      </w:r>
      <w:r>
        <w:rPr>
          <w:rFonts w:ascii="DengXian" w:eastAsia="DengXian" w:hAnsi="DengXian" w:hint="eastAsia"/>
          <w:lang w:eastAsia="zh-CN"/>
        </w:rPr>
        <w:t>特别项目</w:t>
      </w:r>
      <w:r>
        <w:rPr>
          <w:rFonts w:asciiTheme="minorEastAsia" w:eastAsiaTheme="minorEastAsia" w:hAnsiTheme="minorEastAsia" w:hint="eastAsia"/>
          <w:lang w:eastAsia="zh-CN"/>
        </w:rPr>
        <w:t>)</w:t>
      </w:r>
    </w:p>
    <w:p w14:paraId="7C50F9AD" w14:textId="77777777" w:rsidR="000B1FC0" w:rsidRDefault="000B1FC0" w:rsidP="000B1FC0">
      <w:pPr>
        <w:pStyle w:val="a3"/>
        <w:spacing w:line="276" w:lineRule="auto"/>
        <w:ind w:firstLineChars="200" w:firstLine="400"/>
        <w:jc w:val="left"/>
        <w:rPr>
          <w:rFonts w:asciiTheme="minorEastAsia" w:eastAsiaTheme="minorEastAsia" w:hAnsiTheme="minorEastAsia"/>
          <w:lang w:eastAsia="zh-CN"/>
        </w:rPr>
      </w:pPr>
      <w:r>
        <w:rPr>
          <w:rFonts w:ascii="DengXian" w:eastAsia="DengXian" w:hAnsi="DengXian" w:hint="eastAsia"/>
          <w:lang w:eastAsia="zh-CN"/>
        </w:rPr>
        <w:t>-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为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以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进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入秋季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艺术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大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学学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位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课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程（本科及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大学院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）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为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目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标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的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预备学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生</w:t>
      </w:r>
      <w:r>
        <w:rPr>
          <w:rFonts w:ascii="DengXian" w:eastAsia="DengXian" w:hAnsi="DengXian" w:cs="맑은 고딕" w:hint="eastAsia"/>
          <w:color w:val="424242"/>
          <w:spacing w:val="-2"/>
          <w:shd w:val="clear" w:color="auto" w:fill="FFFFFF"/>
          <w:lang w:eastAsia="zh-CN"/>
        </w:rPr>
        <w:t>，而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运营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的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英才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艺术教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育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课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程</w:t>
      </w:r>
    </w:p>
    <w:p w14:paraId="49874D98" w14:textId="77777777" w:rsidR="000B1FC0" w:rsidRDefault="000B1FC0" w:rsidP="000B1FC0">
      <w:pPr>
        <w:pStyle w:val="a3"/>
        <w:spacing w:line="276" w:lineRule="auto"/>
        <w:ind w:firstLineChars="200" w:firstLine="400"/>
        <w:jc w:val="left"/>
        <w:rPr>
          <w:rFonts w:asciiTheme="minorEastAsia" w:eastAsiaTheme="minorEastAsia" w:hAnsiTheme="minorEastAsia"/>
          <w:lang w:eastAsia="zh-CN"/>
        </w:rPr>
      </w:pPr>
      <w:r>
        <w:rPr>
          <w:rFonts w:ascii="DengXian" w:eastAsia="DengXian" w:hAnsi="DengXian" w:hint="eastAsia"/>
          <w:lang w:eastAsia="zh-CN"/>
        </w:rPr>
        <w:t>-</w:t>
      </w:r>
      <w:r w:rsidRPr="009B6BCB"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 xml:space="preserve"> 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韩语课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和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1:1</w:t>
      </w:r>
      <w:r>
        <w:rPr>
          <w:rFonts w:ascii="DengXian" w:eastAsia="DengXian" w:hAnsi="DengXian" w:hint="eastAsia"/>
          <w:color w:val="424242"/>
          <w:spacing w:val="-2"/>
          <w:shd w:val="clear" w:color="auto" w:fill="FFFFFF"/>
          <w:lang w:eastAsia="zh-CN"/>
        </w:rPr>
        <w:t>的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专业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技能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课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程、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钢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琴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课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程、音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乐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理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论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等</w:t>
      </w:r>
      <w:r>
        <w:rPr>
          <w:rFonts w:ascii="맑은 고딕" w:eastAsia="DengXian" w:hAnsi="맑은 고딕" w:cs="맑은 고딕" w:hint="eastAsia"/>
          <w:color w:val="424242"/>
          <w:spacing w:val="-2"/>
          <w:shd w:val="clear" w:color="auto" w:fill="FFFFFF"/>
          <w:lang w:eastAsia="zh-CN"/>
        </w:rPr>
        <w:t xml:space="preserve"> 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实际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技能</w:t>
      </w:r>
      <w:r>
        <w:rPr>
          <w:rFonts w:ascii="DengXian" w:eastAsia="DengXian" w:hAnsi="DengXian" w:cs="맑은 고딕" w:hint="eastAsia"/>
          <w:color w:val="424242"/>
          <w:spacing w:val="-2"/>
          <w:shd w:val="clear" w:color="auto" w:fill="FFFFFF"/>
          <w:lang w:eastAsia="zh-CN"/>
        </w:rPr>
        <w:t>操作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及理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论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能力的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教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育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课程</w:t>
      </w:r>
    </w:p>
    <w:p w14:paraId="66B8A1D9" w14:textId="40E2EA61" w:rsidR="000B1FC0" w:rsidRPr="00C9295F" w:rsidRDefault="000B1FC0" w:rsidP="000B1FC0">
      <w:pPr>
        <w:pStyle w:val="a3"/>
        <w:spacing w:line="276" w:lineRule="auto"/>
        <w:ind w:firstLineChars="200" w:firstLine="400"/>
        <w:jc w:val="left"/>
        <w:rPr>
          <w:rFonts w:asciiTheme="minorEastAsia" w:eastAsia="DengXian" w:hAnsiTheme="minorEastAsia"/>
          <w:lang w:eastAsia="zh-CN"/>
        </w:rPr>
      </w:pPr>
      <w:r>
        <w:rPr>
          <w:rFonts w:ascii="DengXian" w:eastAsia="DengXian" w:hAnsi="DengXian" w:hint="eastAsia"/>
          <w:lang w:eastAsia="zh-CN"/>
        </w:rPr>
        <w:t>-</w:t>
      </w:r>
      <w:r w:rsidR="00CF3BB6">
        <w:rPr>
          <w:rFonts w:ascii="맑은 고딕" w:eastAsia="DengXian" w:hAnsi="맑은 고딕" w:hint="eastAsia"/>
          <w:color w:val="424242"/>
          <w:spacing w:val="-2"/>
          <w:shd w:val="clear" w:color="auto" w:fill="FFFFFF"/>
          <w:lang w:eastAsia="zh-CN"/>
        </w:rPr>
        <w:t>大课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课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程</w:t>
      </w:r>
      <w:r>
        <w:rPr>
          <w:rFonts w:ascii="DengXian" w:eastAsia="DengXian" w:hAnsi="DengXian" w:cs="맑은 고딕" w:hint="eastAsia"/>
          <w:color w:val="424242"/>
          <w:spacing w:val="-2"/>
          <w:shd w:val="clear" w:color="auto" w:fill="FFFFFF"/>
          <w:lang w:eastAsia="zh-CN"/>
        </w:rPr>
        <w:t>是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根据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学生的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专业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技能能力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进行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分班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教育</w:t>
      </w:r>
    </w:p>
    <w:p w14:paraId="5425F5AC" w14:textId="77777777" w:rsidR="000B1FC0" w:rsidRDefault="000B1FC0" w:rsidP="000B1FC0">
      <w:pPr>
        <w:pStyle w:val="a3"/>
        <w:spacing w:line="276" w:lineRule="auto"/>
        <w:ind w:firstLineChars="200" w:firstLine="400"/>
        <w:jc w:val="left"/>
        <w:rPr>
          <w:rFonts w:asciiTheme="minorEastAsia" w:eastAsiaTheme="minorEastAsia" w:hAnsiTheme="minorEastAsia"/>
        </w:rPr>
      </w:pPr>
      <w:r>
        <w:rPr>
          <w:rFonts w:ascii="DengXian" w:eastAsia="DengXian" w:hAnsi="DengXian" w:hint="eastAsia"/>
          <w:lang w:eastAsia="zh-CN"/>
        </w:rPr>
        <w:t>-</w:t>
      </w:r>
      <w:r w:rsidRPr="00194D22">
        <w:rPr>
          <w:rFonts w:ascii="DengXian" w:eastAsia="DengXian" w:hAnsi="DengXian" w:hint="eastAsia"/>
          <w:lang w:eastAsia="zh-CN"/>
        </w:rPr>
        <w:t xml:space="preserve"> </w:t>
      </w:r>
      <w:r>
        <w:rPr>
          <w:rFonts w:ascii="DengXian" w:eastAsia="DengXian" w:hAnsi="DengXian" w:hint="eastAsia"/>
          <w:lang w:eastAsia="zh-CN"/>
        </w:rPr>
        <w:t>具体内容</w:t>
      </w:r>
    </w:p>
    <w:p w14:paraId="4F4E9A48" w14:textId="77777777" w:rsidR="000B1FC0" w:rsidRDefault="000B1FC0" w:rsidP="000B1FC0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</w:rPr>
      </w:pPr>
    </w:p>
    <w:p w14:paraId="15818AFC" w14:textId="77777777" w:rsidR="000B1FC0" w:rsidRDefault="000B1FC0" w:rsidP="000B1FC0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</w:rPr>
      </w:pPr>
    </w:p>
    <w:p w14:paraId="25BD9C52" w14:textId="77777777" w:rsidR="000B1FC0" w:rsidRDefault="000B1FC0" w:rsidP="000B1FC0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</w:rPr>
      </w:pPr>
    </w:p>
    <w:tbl>
      <w:tblPr>
        <w:tblStyle w:val="a4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8334"/>
      </w:tblGrid>
      <w:tr w:rsidR="000B1FC0" w:rsidRPr="000556AA" w14:paraId="2B7DB1B7" w14:textId="77777777" w:rsidTr="004567AA">
        <w:trPr>
          <w:trHeight w:val="398"/>
        </w:trPr>
        <w:tc>
          <w:tcPr>
            <w:tcW w:w="1843" w:type="dxa"/>
            <w:shd w:val="clear" w:color="auto" w:fill="FFE599" w:themeFill="accent4" w:themeFillTint="66"/>
            <w:vAlign w:val="center"/>
          </w:tcPr>
          <w:p w14:paraId="7622C729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="DengXian" w:eastAsia="DengXian" w:hAnsi="DengXian" w:cs="새굴림" w:hint="eastAsia"/>
                <w:b/>
                <w:lang w:eastAsia="zh-CN"/>
              </w:rPr>
              <w:t>专业</w:t>
            </w:r>
          </w:p>
        </w:tc>
        <w:tc>
          <w:tcPr>
            <w:tcW w:w="8334" w:type="dxa"/>
            <w:shd w:val="clear" w:color="auto" w:fill="FFE599" w:themeFill="accent4" w:themeFillTint="66"/>
          </w:tcPr>
          <w:p w14:paraId="2F3F53C6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="DengXian" w:eastAsia="DengXian" w:hAnsi="DengXian" w:cs="새굴림" w:hint="eastAsia"/>
                <w:b/>
                <w:lang w:eastAsia="zh-CN"/>
              </w:rPr>
              <w:t>学习内容</w:t>
            </w:r>
            <w:r>
              <w:rPr>
                <w:rFonts w:asciiTheme="minorEastAsia" w:eastAsiaTheme="minorEastAsia" w:hAnsiTheme="minorEastAsia" w:hint="eastAsia"/>
                <w:b/>
              </w:rPr>
              <w:t>(</w:t>
            </w:r>
            <w:r>
              <w:rPr>
                <w:rFonts w:ascii="DengXian" w:eastAsia="DengXian" w:hAnsi="DengXian" w:hint="eastAsia"/>
                <w:b/>
                <w:lang w:eastAsia="zh-CN"/>
              </w:rPr>
              <w:t>目标</w:t>
            </w:r>
            <w:r>
              <w:rPr>
                <w:rFonts w:asciiTheme="minorEastAsia" w:eastAsiaTheme="minorEastAsia" w:hAnsiTheme="minorEastAsia" w:hint="eastAsia"/>
                <w:b/>
              </w:rPr>
              <w:t>)</w:t>
            </w:r>
          </w:p>
        </w:tc>
      </w:tr>
      <w:tr w:rsidR="000B1FC0" w:rsidRPr="00863D01" w14:paraId="5AA730D4" w14:textId="77777777" w:rsidTr="004567AA">
        <w:trPr>
          <w:trHeight w:val="398"/>
        </w:trPr>
        <w:tc>
          <w:tcPr>
            <w:tcW w:w="1843" w:type="dxa"/>
            <w:vAlign w:val="center"/>
          </w:tcPr>
          <w:p w14:paraId="10178AB5" w14:textId="77777777" w:rsidR="000B1FC0" w:rsidRPr="00863D01" w:rsidRDefault="000B1FC0" w:rsidP="004567AA">
            <w:pPr>
              <w:pStyle w:val="a3"/>
              <w:tabs>
                <w:tab w:val="left" w:pos="1890"/>
              </w:tabs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="DengXian" w:eastAsia="DengXian" w:hAnsi="DengXian" w:cs="새굴림" w:hint="eastAsia"/>
                <w:color w:val="000000" w:themeColor="text1"/>
                <w:lang w:eastAsia="zh-CN"/>
              </w:rPr>
              <w:t>专业技能</w:t>
            </w:r>
          </w:p>
        </w:tc>
        <w:tc>
          <w:tcPr>
            <w:tcW w:w="8334" w:type="dxa"/>
          </w:tcPr>
          <w:p w14:paraId="7230F155" w14:textId="77777777" w:rsidR="000B1FC0" w:rsidRPr="0041607C" w:rsidRDefault="000B1FC0" w:rsidP="004567AA">
            <w:pPr>
              <w:pStyle w:val="a3"/>
              <w:tabs>
                <w:tab w:val="left" w:pos="1890"/>
              </w:tabs>
              <w:spacing w:line="240" w:lineRule="auto"/>
              <w:jc w:val="left"/>
              <w:rPr>
                <w:rFonts w:asciiTheme="minorEastAsia" w:eastAsiaTheme="minorEastAsia" w:hAnsiTheme="minorEastAsia"/>
                <w:color w:val="000000" w:themeColor="text1"/>
                <w:lang w:eastAsia="zh-CN"/>
              </w:rPr>
            </w:pPr>
            <w:r>
              <w:rPr>
                <w:rFonts w:ascii="DengXian" w:eastAsia="DengXian" w:hAnsi="DengXian" w:cs="새굴림" w:hint="eastAsia"/>
                <w:color w:val="000000" w:themeColor="text1"/>
                <w:lang w:eastAsia="zh-CN"/>
              </w:rPr>
              <w:t>各专业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  <w:lang w:eastAsia="zh-CN"/>
              </w:rPr>
              <w:t xml:space="preserve"> 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每周一次</w:t>
            </w:r>
            <w:r>
              <w:rPr>
                <w:rFonts w:asciiTheme="minorEastAsia" w:eastAsia="DengXian" w:hAnsiTheme="minorEastAsia" w:hint="eastAsia"/>
                <w:color w:val="000000" w:themeColor="text1"/>
                <w:lang w:eastAsia="zh-CN"/>
              </w:rPr>
              <w:t xml:space="preserve"> </w:t>
            </w:r>
            <w:r>
              <w:rPr>
                <w:rFonts w:asciiTheme="minorEastAsia" w:eastAsia="DengXian" w:hAnsiTheme="minorEastAsia" w:hint="eastAsia"/>
                <w:color w:val="000000" w:themeColor="text1"/>
                <w:lang w:eastAsia="zh-CN"/>
              </w:rPr>
              <w:t>一次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  <w:lang w:eastAsia="zh-CN"/>
              </w:rPr>
              <w:t>30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分钟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  <w:lang w:eastAsia="zh-CN"/>
              </w:rPr>
              <w:t xml:space="preserve"> 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  <w:lang w:eastAsia="zh-CN"/>
              </w:rPr>
              <w:t>1:1</w:t>
            </w:r>
            <w:r>
              <w:rPr>
                <w:rFonts w:ascii="DengXian" w:eastAsia="DengXian" w:hAnsi="DengXian" w:cs="새굴림" w:hint="eastAsia"/>
                <w:color w:val="000000" w:themeColor="text1"/>
                <w:lang w:eastAsia="zh-CN"/>
              </w:rPr>
              <w:t>课程</w:t>
            </w:r>
          </w:p>
        </w:tc>
      </w:tr>
      <w:tr w:rsidR="000B1FC0" w:rsidRPr="00863D01" w14:paraId="5DB85575" w14:textId="77777777" w:rsidTr="004567AA">
        <w:trPr>
          <w:trHeight w:val="398"/>
        </w:trPr>
        <w:tc>
          <w:tcPr>
            <w:tcW w:w="1843" w:type="dxa"/>
            <w:vAlign w:val="center"/>
          </w:tcPr>
          <w:p w14:paraId="5B092508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="DengXian" w:eastAsia="DengXian" w:hAnsi="DengXian" w:cs="새굴림" w:hint="eastAsia"/>
                <w:color w:val="000000" w:themeColor="text1"/>
                <w:lang w:eastAsia="zh-CN"/>
              </w:rPr>
              <w:t>钢琴课程</w:t>
            </w:r>
          </w:p>
        </w:tc>
        <w:tc>
          <w:tcPr>
            <w:tcW w:w="8334" w:type="dxa"/>
          </w:tcPr>
          <w:p w14:paraId="08DE92F4" w14:textId="77777777" w:rsidR="000B1FC0" w:rsidRPr="0041607C" w:rsidRDefault="000B1FC0" w:rsidP="004567AA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  <w:color w:val="000000" w:themeColor="text1"/>
                <w:lang w:eastAsia="zh-CN"/>
              </w:rPr>
            </w:pP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根据水平程度分班 每周2次 一次1</w:t>
            </w:r>
            <w:r>
              <w:rPr>
                <w:rFonts w:ascii="DengXian" w:eastAsia="DengXian" w:hAnsi="DengXian"/>
                <w:color w:val="000000" w:themeColor="text1"/>
                <w:lang w:eastAsia="zh-CN"/>
              </w:rPr>
              <w:t>5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分钟课程及 小组课</w:t>
            </w:r>
          </w:p>
        </w:tc>
      </w:tr>
      <w:tr w:rsidR="000B1FC0" w:rsidRPr="00863D01" w14:paraId="35BEE60F" w14:textId="77777777" w:rsidTr="004567AA">
        <w:trPr>
          <w:trHeight w:val="398"/>
        </w:trPr>
        <w:tc>
          <w:tcPr>
            <w:tcW w:w="1843" w:type="dxa"/>
            <w:vAlign w:val="center"/>
          </w:tcPr>
          <w:p w14:paraId="03B359E6" w14:textId="77777777" w:rsidR="000B1FC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音乐理论</w:t>
            </w:r>
          </w:p>
        </w:tc>
        <w:tc>
          <w:tcPr>
            <w:tcW w:w="8334" w:type="dxa"/>
          </w:tcPr>
          <w:p w14:paraId="128C91B7" w14:textId="77777777" w:rsidR="000B1FC0" w:rsidRPr="0041607C" w:rsidRDefault="000B1FC0" w:rsidP="004567AA">
            <w:pPr>
              <w:pStyle w:val="a3"/>
              <w:spacing w:line="240" w:lineRule="auto"/>
              <w:jc w:val="left"/>
              <w:rPr>
                <w:rFonts w:asciiTheme="minorEastAsia" w:eastAsiaTheme="minorEastAsia" w:hAnsiTheme="minorEastAsia"/>
                <w:color w:val="000000" w:themeColor="text1"/>
                <w:lang w:eastAsia="zh-CN"/>
              </w:rPr>
            </w:pPr>
            <w:r>
              <w:rPr>
                <w:rFonts w:ascii="DengXian" w:eastAsia="DengXian" w:hAnsi="DengXian" w:cs="새굴림" w:hint="eastAsia"/>
                <w:color w:val="000000" w:themeColor="text1"/>
                <w:lang w:eastAsia="zh-CN"/>
              </w:rPr>
              <w:t>试唱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  <w:lang w:eastAsia="zh-CN"/>
              </w:rPr>
              <w:t>·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听音、和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声学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等</w:t>
            </w:r>
            <w:r>
              <w:rPr>
                <w:rFonts w:ascii="맑은 고딕" w:eastAsia="DengXian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基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础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音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乐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理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论课</w:t>
            </w:r>
          </w:p>
        </w:tc>
      </w:tr>
    </w:tbl>
    <w:p w14:paraId="778C9959" w14:textId="77777777" w:rsidR="000B1FC0" w:rsidRPr="003F49FC" w:rsidRDefault="000B1FC0" w:rsidP="000B1FC0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  <w:lang w:eastAsia="zh-CN"/>
        </w:rPr>
      </w:pPr>
    </w:p>
    <w:p w14:paraId="67E3EB9B" w14:textId="77777777" w:rsidR="000B1FC0" w:rsidRPr="00BA78F9" w:rsidRDefault="000B1FC0" w:rsidP="000B1FC0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</w:rPr>
      </w:pPr>
      <w:r>
        <w:rPr>
          <w:rFonts w:asciiTheme="minorEastAsia" w:eastAsia="DengXian" w:hAnsiTheme="minorEastAsia" w:hint="eastAsia"/>
          <w:lang w:eastAsia="zh-CN"/>
        </w:rPr>
        <w:t>3</w:t>
      </w:r>
      <w:r>
        <w:rPr>
          <w:rFonts w:asciiTheme="minorEastAsia" w:eastAsia="DengXian" w:hAnsiTheme="minorEastAsia" w:hint="eastAsia"/>
          <w:lang w:eastAsia="zh-CN"/>
        </w:rPr>
        <w:t>）课程时间及</w:t>
      </w:r>
      <w:r>
        <w:rPr>
          <w:rFonts w:asciiTheme="minorEastAsia" w:eastAsia="DengXian" w:hAnsiTheme="minorEastAsia" w:hint="eastAsia"/>
          <w:lang w:eastAsia="zh-CN"/>
        </w:rPr>
        <w:t xml:space="preserve"> </w:t>
      </w:r>
      <w:r>
        <w:rPr>
          <w:rFonts w:asciiTheme="minorEastAsia" w:eastAsia="DengXian" w:hAnsiTheme="minorEastAsia" w:hint="eastAsia"/>
          <w:lang w:eastAsia="zh-CN"/>
        </w:rPr>
        <w:t>内容</w:t>
      </w:r>
    </w:p>
    <w:tbl>
      <w:tblPr>
        <w:tblStyle w:val="a4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2268"/>
        <w:gridCol w:w="2551"/>
        <w:gridCol w:w="3515"/>
      </w:tblGrid>
      <w:tr w:rsidR="000B1FC0" w:rsidRPr="000556AA" w14:paraId="14D9F8D3" w14:textId="77777777" w:rsidTr="004567AA">
        <w:tc>
          <w:tcPr>
            <w:tcW w:w="1843" w:type="dxa"/>
            <w:shd w:val="clear" w:color="auto" w:fill="FFE599" w:themeFill="accent4" w:themeFillTint="66"/>
            <w:vAlign w:val="center"/>
          </w:tcPr>
          <w:p w14:paraId="2DD29850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="DengXian" w:eastAsia="DengXian" w:hAnsi="DengXian" w:cs="새굴림" w:hint="eastAsia"/>
                <w:b/>
                <w:lang w:eastAsia="zh-CN"/>
              </w:rPr>
              <w:t>区分</w:t>
            </w:r>
          </w:p>
        </w:tc>
        <w:tc>
          <w:tcPr>
            <w:tcW w:w="2268" w:type="dxa"/>
            <w:shd w:val="clear" w:color="auto" w:fill="FFE599" w:themeFill="accent4" w:themeFillTint="66"/>
          </w:tcPr>
          <w:p w14:paraId="032A0A56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="DengXian" w:eastAsia="DengXian" w:hAnsi="DengXian" w:cs="새굴림" w:hint="eastAsia"/>
                <w:b/>
                <w:lang w:eastAsia="zh-CN"/>
              </w:rPr>
              <w:t>教育时间</w:t>
            </w:r>
          </w:p>
        </w:tc>
        <w:tc>
          <w:tcPr>
            <w:tcW w:w="2551" w:type="dxa"/>
            <w:shd w:val="clear" w:color="auto" w:fill="FFE599" w:themeFill="accent4" w:themeFillTint="66"/>
          </w:tcPr>
          <w:p w14:paraId="7EDB2D7A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="DengXian" w:eastAsia="DengXian" w:hAnsi="DengXian" w:cs="새굴림" w:hint="eastAsia"/>
                <w:b/>
                <w:lang w:eastAsia="zh-CN"/>
              </w:rPr>
              <w:t>课程</w:t>
            </w:r>
          </w:p>
        </w:tc>
        <w:tc>
          <w:tcPr>
            <w:tcW w:w="3515" w:type="dxa"/>
            <w:shd w:val="clear" w:color="auto" w:fill="FFE599" w:themeFill="accent4" w:themeFillTint="66"/>
          </w:tcPr>
          <w:p w14:paraId="396C8FEB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="DengXian" w:eastAsia="DengXian" w:hAnsi="DengXian" w:cs="새굴림" w:hint="eastAsia"/>
                <w:b/>
                <w:lang w:eastAsia="zh-CN"/>
              </w:rPr>
              <w:t>教育内容</w:t>
            </w:r>
          </w:p>
        </w:tc>
      </w:tr>
      <w:tr w:rsidR="000B1FC0" w:rsidRPr="00863D01" w14:paraId="5C45C937" w14:textId="77777777" w:rsidTr="004567AA">
        <w:tc>
          <w:tcPr>
            <w:tcW w:w="1843" w:type="dxa"/>
            <w:vAlign w:val="center"/>
          </w:tcPr>
          <w:p w14:paraId="092B70F3" w14:textId="77777777" w:rsidR="000B1FC0" w:rsidRPr="0041607C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上午</w:t>
            </w:r>
          </w:p>
        </w:tc>
        <w:tc>
          <w:tcPr>
            <w:tcW w:w="2268" w:type="dxa"/>
            <w:vAlign w:val="center"/>
          </w:tcPr>
          <w:p w14:paraId="6298D9E4" w14:textId="77777777" w:rsidR="000B1FC0" w:rsidRPr="0041607C" w:rsidRDefault="000B1FC0" w:rsidP="004567AA">
            <w:pPr>
              <w:pStyle w:val="a3"/>
              <w:tabs>
                <w:tab w:val="left" w:pos="1890"/>
              </w:tabs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09:00 ~ 13:00(4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小时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)</w:t>
            </w:r>
          </w:p>
        </w:tc>
        <w:tc>
          <w:tcPr>
            <w:tcW w:w="2551" w:type="dxa"/>
          </w:tcPr>
          <w:p w14:paraId="1CEBE1D6" w14:textId="77777777" w:rsidR="000B1FC0" w:rsidRPr="0041607C" w:rsidRDefault="000B1FC0" w:rsidP="004567AA">
            <w:pPr>
              <w:pStyle w:val="a3"/>
              <w:tabs>
                <w:tab w:val="left" w:pos="1890"/>
              </w:tabs>
              <w:spacing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="DengXian" w:eastAsia="DengXian" w:hAnsi="DengXian" w:cs="새굴림" w:hint="eastAsia"/>
                <w:color w:val="000000" w:themeColor="text1"/>
                <w:lang w:eastAsia="zh-CN"/>
              </w:rPr>
              <w:t>韩国语学堂</w:t>
            </w:r>
          </w:p>
        </w:tc>
        <w:tc>
          <w:tcPr>
            <w:tcW w:w="3515" w:type="dxa"/>
          </w:tcPr>
          <w:p w14:paraId="204398B3" w14:textId="77777777" w:rsidR="000B1FC0" w:rsidRPr="0041607C" w:rsidRDefault="000B1FC0" w:rsidP="004567AA">
            <w:pPr>
              <w:pStyle w:val="a3"/>
              <w:tabs>
                <w:tab w:val="left" w:pos="1890"/>
              </w:tabs>
              <w:spacing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="DengXian" w:eastAsia="DengXian" w:hAnsi="DengXian" w:cs="새굴림" w:hint="eastAsia"/>
                <w:color w:val="000000" w:themeColor="text1"/>
                <w:lang w:eastAsia="zh-CN"/>
              </w:rPr>
              <w:t>韩语课</w:t>
            </w:r>
          </w:p>
        </w:tc>
      </w:tr>
      <w:tr w:rsidR="000B1FC0" w:rsidRPr="00863D01" w14:paraId="2FA16E0E" w14:textId="77777777" w:rsidTr="004567AA">
        <w:tc>
          <w:tcPr>
            <w:tcW w:w="1843" w:type="dxa"/>
            <w:vAlign w:val="center"/>
          </w:tcPr>
          <w:p w14:paraId="7C453A0A" w14:textId="77777777" w:rsidR="000B1FC0" w:rsidRPr="0041607C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下午</w:t>
            </w:r>
          </w:p>
        </w:tc>
        <w:tc>
          <w:tcPr>
            <w:tcW w:w="2268" w:type="dxa"/>
            <w:vAlign w:val="center"/>
          </w:tcPr>
          <w:p w14:paraId="06D08387" w14:textId="77777777" w:rsidR="000B1FC0" w:rsidRPr="0041607C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14:00 ~ 18:00(4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小时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)</w:t>
            </w:r>
          </w:p>
        </w:tc>
        <w:tc>
          <w:tcPr>
            <w:tcW w:w="2551" w:type="dxa"/>
          </w:tcPr>
          <w:p w14:paraId="0852891E" w14:textId="77777777" w:rsidR="000B1FC0" w:rsidRPr="0041607C" w:rsidRDefault="000B1FC0" w:rsidP="004567AA">
            <w:pPr>
              <w:pStyle w:val="a3"/>
              <w:spacing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英才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艺术教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育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课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程</w:t>
            </w:r>
          </w:p>
        </w:tc>
        <w:tc>
          <w:tcPr>
            <w:tcW w:w="3515" w:type="dxa"/>
          </w:tcPr>
          <w:p w14:paraId="61630AC7" w14:textId="77777777" w:rsidR="000B1FC0" w:rsidRPr="0041607C" w:rsidRDefault="000B1FC0" w:rsidP="004567AA">
            <w:pPr>
              <w:pStyle w:val="a3"/>
              <w:spacing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  <w:lang w:eastAsia="zh-CN"/>
              </w:rPr>
            </w:pPr>
            <w:r>
              <w:rPr>
                <w:rFonts w:ascii="DengXian" w:eastAsia="DengXian" w:hAnsi="DengXian" w:cs="새굴림" w:hint="eastAsia"/>
                <w:color w:val="000000" w:themeColor="text1"/>
                <w:lang w:eastAsia="zh-CN"/>
              </w:rPr>
              <w:t>专业技能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  <w:lang w:eastAsia="zh-CN"/>
              </w:rPr>
              <w:t>,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  <w:lang w:eastAsia="zh-CN"/>
              </w:rPr>
              <w:t xml:space="preserve"> </w:t>
            </w:r>
            <w:r>
              <w:rPr>
                <w:rFonts w:ascii="DengXian" w:eastAsia="DengXian" w:hAnsi="DengXian" w:cs="새굴림" w:hint="eastAsia"/>
                <w:color w:val="000000" w:themeColor="text1"/>
                <w:lang w:eastAsia="zh-CN"/>
              </w:rPr>
              <w:t>钢琴课程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  <w:lang w:eastAsia="zh-CN"/>
              </w:rPr>
              <w:t>,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  <w:lang w:eastAsia="zh-CN"/>
              </w:rPr>
              <w:t xml:space="preserve"> 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音乐理论</w:t>
            </w:r>
          </w:p>
        </w:tc>
      </w:tr>
    </w:tbl>
    <w:p w14:paraId="5F07C8EE" w14:textId="77777777" w:rsidR="000B1FC0" w:rsidRDefault="000B1FC0" w:rsidP="000B1FC0">
      <w:pPr>
        <w:pStyle w:val="a3"/>
        <w:spacing w:line="240" w:lineRule="auto"/>
        <w:ind w:firstLineChars="200" w:firstLine="400"/>
        <w:jc w:val="left"/>
        <w:rPr>
          <w:rFonts w:asciiTheme="minorEastAsia" w:eastAsiaTheme="minorEastAsia" w:hAnsiTheme="minorEastAsia"/>
          <w:lang w:eastAsia="zh-CN"/>
        </w:rPr>
      </w:pPr>
      <w:r w:rsidRPr="00EA0CEB">
        <w:rPr>
          <w:rFonts w:asciiTheme="minorEastAsia" w:eastAsiaTheme="minorEastAsia" w:hAnsiTheme="minorEastAsia" w:hint="eastAsia"/>
          <w:lang w:eastAsia="zh-CN"/>
        </w:rPr>
        <w:t>-</w:t>
      </w:r>
      <w:r>
        <w:rPr>
          <w:rFonts w:asciiTheme="minorEastAsia" w:eastAsiaTheme="minorEastAsia" w:hAnsiTheme="minorEastAsia" w:hint="eastAsia"/>
          <w:lang w:eastAsia="zh-CN"/>
        </w:rPr>
        <w:t xml:space="preserve"> </w:t>
      </w:r>
      <w:r>
        <w:rPr>
          <w:rFonts w:ascii="DengXian" w:eastAsia="DengXian" w:hAnsi="DengXian" w:hint="eastAsia"/>
          <w:lang w:eastAsia="zh-CN"/>
        </w:rPr>
        <w:t>文化体验活动包含在</w:t>
      </w:r>
      <w:r>
        <w:rPr>
          <w:rFonts w:ascii="DengXian" w:eastAsia="DengXian" w:hAnsi="DengXian" w:cs="새굴림" w:hint="eastAsia"/>
          <w:lang w:eastAsia="zh-CN"/>
        </w:rPr>
        <w:t>课时内</w:t>
      </w:r>
    </w:p>
    <w:p w14:paraId="48B434FE" w14:textId="77777777" w:rsidR="000B1FC0" w:rsidRDefault="000B1FC0" w:rsidP="000B1FC0">
      <w:pPr>
        <w:pStyle w:val="a3"/>
        <w:spacing w:line="276" w:lineRule="auto"/>
        <w:jc w:val="left"/>
        <w:rPr>
          <w:rFonts w:asciiTheme="minorEastAsia" w:eastAsiaTheme="minorEastAsia" w:hAnsiTheme="minorEastAsia"/>
          <w:lang w:eastAsia="zh-CN"/>
        </w:rPr>
      </w:pPr>
      <w:r>
        <w:rPr>
          <w:rFonts w:asciiTheme="minorEastAsia" w:eastAsiaTheme="minorEastAsia" w:hAnsiTheme="minorEastAsia" w:hint="eastAsia"/>
          <w:lang w:eastAsia="zh-CN"/>
        </w:rPr>
        <w:t xml:space="preserve"> </w:t>
      </w:r>
      <w:r>
        <w:rPr>
          <w:rFonts w:asciiTheme="minorEastAsia" w:eastAsiaTheme="minorEastAsia" w:hAnsiTheme="minorEastAsia"/>
          <w:lang w:eastAsia="zh-CN"/>
        </w:rPr>
        <w:t xml:space="preserve">   - </w:t>
      </w:r>
      <w:r>
        <w:rPr>
          <w:rFonts w:ascii="DengXian" w:eastAsia="DengXian" w:hAnsi="DengXian" w:hint="eastAsia"/>
          <w:color w:val="424242"/>
          <w:spacing w:val="-2"/>
          <w:shd w:val="clear" w:color="auto" w:fill="FFFFFF"/>
          <w:lang w:eastAsia="zh-CN"/>
        </w:rPr>
        <w:t>根据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个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人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韩语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能力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及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实操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技能水平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等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构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成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课程</w:t>
      </w:r>
    </w:p>
    <w:p w14:paraId="4461C8A5" w14:textId="77777777" w:rsidR="000B1FC0" w:rsidRDefault="000B1FC0" w:rsidP="000B1FC0">
      <w:pPr>
        <w:pStyle w:val="a3"/>
        <w:spacing w:line="276" w:lineRule="auto"/>
        <w:jc w:val="left"/>
        <w:rPr>
          <w:rFonts w:asciiTheme="minorEastAsia" w:eastAsiaTheme="minorEastAsia" w:hAnsiTheme="minorEastAsia"/>
          <w:lang w:eastAsia="zh-CN"/>
        </w:rPr>
      </w:pPr>
    </w:p>
    <w:p w14:paraId="765B29A5" w14:textId="77777777" w:rsidR="000B1FC0" w:rsidRPr="00BA78F9" w:rsidRDefault="000B1FC0" w:rsidP="000B1FC0">
      <w:pPr>
        <w:pStyle w:val="a3"/>
        <w:spacing w:line="276" w:lineRule="auto"/>
        <w:jc w:val="left"/>
        <w:rPr>
          <w:rFonts w:asciiTheme="minorEastAsia" w:eastAsiaTheme="minorEastAsia" w:hAnsiTheme="minorEastAsia"/>
          <w:lang w:eastAsia="zh-CN"/>
        </w:rPr>
      </w:pPr>
      <w:r>
        <w:rPr>
          <w:rFonts w:asciiTheme="minorEastAsia" w:eastAsiaTheme="minorEastAsia" w:hAnsiTheme="minorEastAsia" w:hint="eastAsia"/>
          <w:lang w:eastAsia="zh-CN"/>
        </w:rPr>
        <w:t xml:space="preserve"> </w:t>
      </w:r>
      <w:r>
        <w:rPr>
          <w:rFonts w:asciiTheme="minorEastAsia" w:eastAsiaTheme="minorEastAsia" w:hAnsiTheme="minorEastAsia"/>
          <w:lang w:eastAsia="zh-CN"/>
        </w:rPr>
        <w:t xml:space="preserve">  </w:t>
      </w:r>
      <w:r>
        <w:rPr>
          <w:rFonts w:asciiTheme="minorEastAsia" w:eastAsia="DengXian" w:hAnsiTheme="minorEastAsia" w:hint="eastAsia"/>
          <w:lang w:eastAsia="zh-CN"/>
        </w:rPr>
        <w:t>4</w:t>
      </w:r>
      <w:r>
        <w:rPr>
          <w:rFonts w:asciiTheme="minorEastAsia" w:eastAsia="DengXian" w:hAnsiTheme="minorEastAsia" w:hint="eastAsia"/>
          <w:lang w:eastAsia="zh-CN"/>
        </w:rPr>
        <w:t>）</w:t>
      </w:r>
      <w:r w:rsidRPr="00DF2713"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 xml:space="preserve"> 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结业标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准</w:t>
      </w:r>
    </w:p>
    <w:p w14:paraId="225998A1" w14:textId="77777777" w:rsidR="000B1FC0" w:rsidRDefault="000B1FC0" w:rsidP="000B1FC0">
      <w:pPr>
        <w:pStyle w:val="a3"/>
        <w:spacing w:line="276" w:lineRule="auto"/>
        <w:jc w:val="left"/>
        <w:rPr>
          <w:rFonts w:asciiTheme="minorEastAsia" w:eastAsiaTheme="minorEastAsia" w:hAnsiTheme="minorEastAsia"/>
          <w:lang w:eastAsia="zh-CN"/>
        </w:rPr>
      </w:pPr>
      <w:r>
        <w:rPr>
          <w:rFonts w:asciiTheme="minorEastAsia" w:eastAsiaTheme="minorEastAsia" w:hAnsiTheme="minorEastAsia" w:hint="eastAsia"/>
          <w:lang w:eastAsia="zh-CN"/>
        </w:rPr>
        <w:t xml:space="preserve"> </w:t>
      </w:r>
      <w:r>
        <w:rPr>
          <w:rFonts w:asciiTheme="minorEastAsia" w:eastAsiaTheme="minorEastAsia" w:hAnsiTheme="minorEastAsia"/>
          <w:lang w:eastAsia="zh-CN"/>
        </w:rPr>
        <w:t xml:space="preserve">   </w:t>
      </w:r>
      <w:r>
        <w:rPr>
          <w:rFonts w:ascii="DengXian" w:eastAsia="DengXian" w:hAnsi="DengXian" w:hint="eastAsia"/>
          <w:lang w:eastAsia="zh-CN"/>
        </w:rPr>
        <w:t>-</w:t>
      </w:r>
      <w:r w:rsidRPr="00DF2713"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 xml:space="preserve"> 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平均成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绩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60分，出席率80%以上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时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可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结业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（出席率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80%以上可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结业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及</w:t>
      </w:r>
      <w:r>
        <w:rPr>
          <w:rFonts w:ascii="맑은 고딕" w:eastAsia="DengXian" w:hAnsi="맑은 고딕" w:cs="맑은 고딕" w:hint="eastAsia"/>
          <w:color w:val="424242"/>
          <w:spacing w:val="-2"/>
          <w:shd w:val="clear" w:color="auto" w:fill="FFFFFF"/>
          <w:lang w:eastAsia="zh-CN"/>
        </w:rPr>
        <w:t xml:space="preserve"> 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延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长签证时间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）</w:t>
      </w:r>
    </w:p>
    <w:p w14:paraId="62410B5D" w14:textId="77777777" w:rsidR="000B1FC0" w:rsidRDefault="000B1FC0" w:rsidP="000B1FC0">
      <w:pPr>
        <w:pStyle w:val="a3"/>
        <w:spacing w:line="276" w:lineRule="auto"/>
        <w:jc w:val="left"/>
        <w:rPr>
          <w:rFonts w:asciiTheme="minorEastAsia" w:eastAsiaTheme="minorEastAsia" w:hAnsiTheme="minorEastAsia"/>
          <w:lang w:eastAsia="zh-CN"/>
        </w:rPr>
      </w:pPr>
      <w:r>
        <w:rPr>
          <w:rFonts w:asciiTheme="minorEastAsia" w:eastAsiaTheme="minorEastAsia" w:hAnsiTheme="minorEastAsia" w:hint="eastAsia"/>
          <w:lang w:eastAsia="zh-CN"/>
        </w:rPr>
        <w:t xml:space="preserve"> </w:t>
      </w:r>
      <w:r>
        <w:rPr>
          <w:rFonts w:asciiTheme="minorEastAsia" w:eastAsiaTheme="minorEastAsia" w:hAnsiTheme="minorEastAsia"/>
          <w:lang w:eastAsia="zh-CN"/>
        </w:rPr>
        <w:t xml:space="preserve">   </w:t>
      </w:r>
      <w:r>
        <w:rPr>
          <w:rFonts w:ascii="DengXian" w:eastAsia="DengXian" w:hAnsi="DengXian" w:hint="eastAsia"/>
          <w:lang w:eastAsia="zh-CN"/>
        </w:rPr>
        <w:t>-</w:t>
      </w:r>
      <w:r w:rsidRPr="00DF2713"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 xml:space="preserve"> 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口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语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、听力、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写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作、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阅读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等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领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域的成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绩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不足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60分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时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，可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实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施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补充考试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后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结业</w:t>
      </w:r>
    </w:p>
    <w:p w14:paraId="745DD56F" w14:textId="77777777" w:rsidR="000B1FC0" w:rsidRDefault="000B1FC0" w:rsidP="000B1FC0">
      <w:pPr>
        <w:pStyle w:val="a3"/>
        <w:spacing w:line="276" w:lineRule="auto"/>
        <w:ind w:left="600" w:hangingChars="300" w:hanging="600"/>
        <w:jc w:val="left"/>
        <w:rPr>
          <w:rFonts w:asciiTheme="minorEastAsia" w:eastAsiaTheme="minorEastAsia" w:hAnsiTheme="minorEastAsia"/>
          <w:b/>
          <w:bCs/>
          <w:lang w:eastAsia="zh-CN"/>
        </w:rPr>
      </w:pPr>
      <w:r>
        <w:rPr>
          <w:rFonts w:asciiTheme="minorEastAsia" w:eastAsiaTheme="minorEastAsia" w:hAnsiTheme="minorEastAsia" w:hint="eastAsia"/>
          <w:lang w:eastAsia="zh-CN"/>
        </w:rPr>
        <w:t xml:space="preserve"> </w:t>
      </w:r>
      <w:r>
        <w:rPr>
          <w:rFonts w:asciiTheme="minorEastAsia" w:eastAsiaTheme="minorEastAsia" w:hAnsiTheme="minorEastAsia"/>
          <w:lang w:eastAsia="zh-CN"/>
        </w:rPr>
        <w:t xml:space="preserve">   </w:t>
      </w:r>
      <w:r>
        <w:rPr>
          <w:rFonts w:ascii="DengXian" w:eastAsia="DengXian" w:hAnsi="DengXian" w:hint="eastAsia"/>
          <w:lang w:eastAsia="zh-CN"/>
        </w:rPr>
        <w:t>-</w:t>
      </w:r>
      <w:r>
        <w:rPr>
          <w:rFonts w:asciiTheme="minorEastAsia" w:eastAsiaTheme="minorEastAsia" w:hAnsiTheme="minorEastAsia"/>
          <w:lang w:eastAsia="zh-CN"/>
        </w:rPr>
        <w:t xml:space="preserve"> 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英才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艺术教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育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课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程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必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须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修完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3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个学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期以上，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并且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取得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TOPI</w:t>
      </w:r>
      <w:r>
        <w:rPr>
          <w:rFonts w:ascii="맑은 고딕" w:eastAsia="맑은 고딕" w:hAnsi="맑은 고딕"/>
          <w:color w:val="424242"/>
          <w:spacing w:val="-2"/>
          <w:shd w:val="clear" w:color="auto" w:fill="FFFFFF"/>
          <w:lang w:eastAsia="zh-CN"/>
        </w:rPr>
        <w:t>K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3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级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以上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时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，</w:t>
      </w:r>
      <w:r>
        <w:rPr>
          <w:rFonts w:ascii="DengXian" w:eastAsia="DengXian" w:hAnsi="DengXian" w:cs="맑은 고딕" w:hint="eastAsia"/>
          <w:color w:val="424242"/>
          <w:spacing w:val="-2"/>
          <w:shd w:val="clear" w:color="auto" w:fill="FFFFFF"/>
          <w:lang w:eastAsia="zh-CN"/>
        </w:rPr>
        <w:t>可申请秋溪艺术大学的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学位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课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程</w:t>
      </w:r>
      <w:r>
        <w:rPr>
          <w:rFonts w:ascii="맑은 고딕" w:eastAsia="맑은 고딕" w:hAnsi="맑은 고딕" w:hint="eastAsia"/>
          <w:color w:val="424242"/>
          <w:spacing w:val="-2"/>
          <w:lang w:eastAsia="zh-CN"/>
        </w:rPr>
        <w:br/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（本科及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大学院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）</w:t>
      </w:r>
    </w:p>
    <w:p w14:paraId="4ED1FDAE" w14:textId="77777777" w:rsidR="000B1FC0" w:rsidRPr="00BA78F9" w:rsidRDefault="000B1FC0" w:rsidP="000B1FC0">
      <w:pPr>
        <w:pStyle w:val="a3"/>
        <w:spacing w:line="276" w:lineRule="auto"/>
        <w:jc w:val="left"/>
        <w:rPr>
          <w:rFonts w:asciiTheme="minorEastAsia" w:eastAsiaTheme="minorEastAsia" w:hAnsiTheme="minorEastAsia"/>
          <w:b/>
          <w:bCs/>
          <w:sz w:val="22"/>
          <w:szCs w:val="22"/>
        </w:rPr>
      </w:pPr>
      <w:r w:rsidRPr="00BA78F9">
        <w:rPr>
          <w:rFonts w:asciiTheme="minorEastAsia" w:eastAsiaTheme="minorEastAsia" w:hAnsiTheme="minorEastAsia"/>
          <w:b/>
          <w:bCs/>
          <w:sz w:val="22"/>
          <w:szCs w:val="22"/>
        </w:rPr>
        <w:t xml:space="preserve">4. </w:t>
      </w:r>
      <w:r>
        <w:rPr>
          <w:rFonts w:ascii="DengXian" w:eastAsia="DengXian" w:hAnsi="DengXian" w:cs="새굴림" w:hint="eastAsia"/>
          <w:b/>
          <w:bCs/>
          <w:sz w:val="22"/>
          <w:szCs w:val="22"/>
          <w:lang w:eastAsia="zh-CN"/>
        </w:rPr>
        <w:t>学士日程</w:t>
      </w:r>
    </w:p>
    <w:tbl>
      <w:tblPr>
        <w:tblStyle w:val="a4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4394"/>
        <w:gridCol w:w="2126"/>
        <w:gridCol w:w="1814"/>
      </w:tblGrid>
      <w:tr w:rsidR="000B1FC0" w:rsidRPr="000556AA" w14:paraId="349DB186" w14:textId="77777777" w:rsidTr="004567AA">
        <w:tc>
          <w:tcPr>
            <w:tcW w:w="1843" w:type="dxa"/>
            <w:shd w:val="clear" w:color="auto" w:fill="FFE599" w:themeFill="accent4" w:themeFillTint="66"/>
            <w:vAlign w:val="center"/>
          </w:tcPr>
          <w:p w14:paraId="68FDEDE0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bookmarkStart w:id="0" w:name="_Hlk138348042"/>
            <w:r>
              <w:rPr>
                <w:rFonts w:ascii="DengXian" w:eastAsia="DengXian" w:hAnsi="DengXian" w:cs="새굴림" w:hint="eastAsia"/>
                <w:b/>
                <w:lang w:eastAsia="zh-CN"/>
              </w:rPr>
              <w:t>区分</w:t>
            </w:r>
          </w:p>
        </w:tc>
        <w:tc>
          <w:tcPr>
            <w:tcW w:w="4394" w:type="dxa"/>
            <w:shd w:val="clear" w:color="auto" w:fill="FFE599" w:themeFill="accent4" w:themeFillTint="66"/>
          </w:tcPr>
          <w:p w14:paraId="709B9944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="DengXian" w:eastAsia="DengXian" w:hAnsi="DengXian" w:cs="새굴림" w:hint="eastAsia"/>
                <w:b/>
                <w:lang w:eastAsia="zh-CN"/>
              </w:rPr>
              <w:t>运营时间</w:t>
            </w:r>
          </w:p>
        </w:tc>
        <w:tc>
          <w:tcPr>
            <w:tcW w:w="2126" w:type="dxa"/>
            <w:shd w:val="clear" w:color="auto" w:fill="FFE599" w:themeFill="accent4" w:themeFillTint="66"/>
            <w:vAlign w:val="center"/>
          </w:tcPr>
          <w:p w14:paraId="1C53BF50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="DengXian" w:eastAsia="DengXian" w:hAnsi="DengXian" w:hint="eastAsia"/>
                <w:b/>
                <w:lang w:eastAsia="zh-CN"/>
              </w:rPr>
              <w:t>期间</w:t>
            </w:r>
          </w:p>
        </w:tc>
        <w:tc>
          <w:tcPr>
            <w:tcW w:w="1814" w:type="dxa"/>
            <w:shd w:val="clear" w:color="auto" w:fill="FFE599" w:themeFill="accent4" w:themeFillTint="66"/>
            <w:vAlign w:val="center"/>
          </w:tcPr>
          <w:p w14:paraId="53DF3268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="DengXian" w:eastAsia="DengXian" w:hAnsi="DengXian" w:cs="새굴림" w:hint="eastAsia"/>
                <w:b/>
                <w:lang w:eastAsia="zh-CN"/>
              </w:rPr>
              <w:t>时间</w:t>
            </w:r>
          </w:p>
        </w:tc>
      </w:tr>
      <w:tr w:rsidR="000B1FC0" w:rsidRPr="00863D01" w14:paraId="5093505C" w14:textId="77777777" w:rsidTr="004567AA">
        <w:tc>
          <w:tcPr>
            <w:tcW w:w="1843" w:type="dxa"/>
            <w:vAlign w:val="center"/>
          </w:tcPr>
          <w:p w14:paraId="20B0312E" w14:textId="77777777" w:rsidR="000B1FC0" w:rsidRPr="0041607C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春季学期</w:t>
            </w:r>
          </w:p>
        </w:tc>
        <w:tc>
          <w:tcPr>
            <w:tcW w:w="4394" w:type="dxa"/>
          </w:tcPr>
          <w:p w14:paraId="225B80D6" w14:textId="77777777" w:rsidR="000B1FC0" w:rsidRPr="0041607C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2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023.03.02(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周四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)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~2023.05.11(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周四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)</w:t>
            </w:r>
          </w:p>
        </w:tc>
        <w:tc>
          <w:tcPr>
            <w:tcW w:w="2126" w:type="dxa"/>
            <w:vAlign w:val="center"/>
          </w:tcPr>
          <w:p w14:paraId="2B6A6464" w14:textId="77777777" w:rsidR="000B1FC0" w:rsidRPr="0041607C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1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周</w:t>
            </w:r>
          </w:p>
        </w:tc>
        <w:tc>
          <w:tcPr>
            <w:tcW w:w="1814" w:type="dxa"/>
            <w:vAlign w:val="center"/>
          </w:tcPr>
          <w:p w14:paraId="2B9A1138" w14:textId="77777777" w:rsidR="000B1FC0" w:rsidRPr="0041607C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2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00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小时</w:t>
            </w:r>
          </w:p>
        </w:tc>
      </w:tr>
      <w:tr w:rsidR="000B1FC0" w:rsidRPr="00863D01" w14:paraId="427D2303" w14:textId="77777777" w:rsidTr="004567AA">
        <w:tc>
          <w:tcPr>
            <w:tcW w:w="1843" w:type="dxa"/>
            <w:vAlign w:val="center"/>
          </w:tcPr>
          <w:p w14:paraId="3E7EAA0C" w14:textId="77777777" w:rsidR="000B1FC0" w:rsidRPr="0041607C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夏季学期</w:t>
            </w:r>
          </w:p>
        </w:tc>
        <w:tc>
          <w:tcPr>
            <w:tcW w:w="4394" w:type="dxa"/>
          </w:tcPr>
          <w:p w14:paraId="1C4E52EC" w14:textId="77777777" w:rsidR="000B1FC0" w:rsidRPr="0041607C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2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023.05.29(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周一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)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~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2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023.08.07(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周一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)</w:t>
            </w:r>
          </w:p>
        </w:tc>
        <w:tc>
          <w:tcPr>
            <w:tcW w:w="2126" w:type="dxa"/>
            <w:vAlign w:val="center"/>
          </w:tcPr>
          <w:p w14:paraId="03CFE2EF" w14:textId="77777777" w:rsidR="000B1FC0" w:rsidRPr="0041607C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1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周</w:t>
            </w:r>
          </w:p>
        </w:tc>
        <w:tc>
          <w:tcPr>
            <w:tcW w:w="1814" w:type="dxa"/>
            <w:vAlign w:val="center"/>
          </w:tcPr>
          <w:p w14:paraId="59418AF8" w14:textId="77777777" w:rsidR="000B1FC0" w:rsidRPr="0041607C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2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00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小时</w:t>
            </w:r>
          </w:p>
        </w:tc>
      </w:tr>
      <w:tr w:rsidR="000B1FC0" w:rsidRPr="00863D01" w14:paraId="42F165EA" w14:textId="77777777" w:rsidTr="004567AA">
        <w:tc>
          <w:tcPr>
            <w:tcW w:w="1843" w:type="dxa"/>
            <w:vAlign w:val="center"/>
          </w:tcPr>
          <w:p w14:paraId="55B4F88A" w14:textId="77777777" w:rsidR="000B1FC0" w:rsidRPr="0041607C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秋季学期</w:t>
            </w:r>
          </w:p>
        </w:tc>
        <w:tc>
          <w:tcPr>
            <w:tcW w:w="4394" w:type="dxa"/>
          </w:tcPr>
          <w:p w14:paraId="1AAFA6CB" w14:textId="77777777" w:rsidR="000B1FC0" w:rsidRPr="0041607C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2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023.09.01(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周五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)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~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2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023.11.16(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周四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)</w:t>
            </w:r>
          </w:p>
        </w:tc>
        <w:tc>
          <w:tcPr>
            <w:tcW w:w="2126" w:type="dxa"/>
            <w:vAlign w:val="center"/>
          </w:tcPr>
          <w:p w14:paraId="5F9E795C" w14:textId="77777777" w:rsidR="000B1FC0" w:rsidRPr="0041607C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1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周</w:t>
            </w:r>
          </w:p>
        </w:tc>
        <w:tc>
          <w:tcPr>
            <w:tcW w:w="1814" w:type="dxa"/>
            <w:vAlign w:val="center"/>
          </w:tcPr>
          <w:p w14:paraId="5DA2A06D" w14:textId="77777777" w:rsidR="000B1FC0" w:rsidRPr="0041607C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2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00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小时</w:t>
            </w:r>
          </w:p>
        </w:tc>
      </w:tr>
      <w:tr w:rsidR="000B1FC0" w:rsidRPr="00863D01" w14:paraId="530F27A0" w14:textId="77777777" w:rsidTr="004567AA">
        <w:tc>
          <w:tcPr>
            <w:tcW w:w="1843" w:type="dxa"/>
            <w:vAlign w:val="center"/>
          </w:tcPr>
          <w:p w14:paraId="41DFA690" w14:textId="77777777" w:rsidR="000B1FC0" w:rsidRPr="0041607C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冬季学期</w:t>
            </w:r>
          </w:p>
        </w:tc>
        <w:tc>
          <w:tcPr>
            <w:tcW w:w="4394" w:type="dxa"/>
          </w:tcPr>
          <w:p w14:paraId="3C05B303" w14:textId="77777777" w:rsidR="000B1FC0" w:rsidRPr="0041607C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2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023.11.27(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周一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)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~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2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024.02.06(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周二</w:t>
            </w: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)</w:t>
            </w:r>
          </w:p>
        </w:tc>
        <w:tc>
          <w:tcPr>
            <w:tcW w:w="2126" w:type="dxa"/>
            <w:vAlign w:val="center"/>
          </w:tcPr>
          <w:p w14:paraId="41B1459E" w14:textId="77777777" w:rsidR="000B1FC0" w:rsidRPr="0041607C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1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周</w:t>
            </w:r>
          </w:p>
        </w:tc>
        <w:tc>
          <w:tcPr>
            <w:tcW w:w="1814" w:type="dxa"/>
            <w:vAlign w:val="center"/>
          </w:tcPr>
          <w:p w14:paraId="48C89BD5" w14:textId="77777777" w:rsidR="000B1FC0" w:rsidRPr="0041607C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2</w:t>
            </w:r>
            <w:r w:rsidRPr="0041607C">
              <w:rPr>
                <w:rFonts w:asciiTheme="minorEastAsia" w:eastAsiaTheme="minorEastAsia" w:hAnsiTheme="minorEastAsia"/>
                <w:color w:val="000000" w:themeColor="text1"/>
              </w:rPr>
              <w:t>00</w:t>
            </w:r>
            <w:r>
              <w:rPr>
                <w:rFonts w:ascii="DengXian" w:eastAsia="DengXian" w:hAnsi="DengXian" w:hint="eastAsia"/>
                <w:color w:val="000000" w:themeColor="text1"/>
                <w:lang w:eastAsia="zh-CN"/>
              </w:rPr>
              <w:t>小时</w:t>
            </w:r>
          </w:p>
        </w:tc>
      </w:tr>
      <w:bookmarkEnd w:id="0"/>
    </w:tbl>
    <w:p w14:paraId="076FF886" w14:textId="77777777" w:rsidR="000B1FC0" w:rsidRDefault="000B1FC0" w:rsidP="000B1FC0">
      <w:pPr>
        <w:pStyle w:val="a3"/>
        <w:spacing w:line="276" w:lineRule="auto"/>
        <w:ind w:firstLine="195"/>
        <w:jc w:val="left"/>
        <w:rPr>
          <w:rFonts w:asciiTheme="minorEastAsia" w:eastAsiaTheme="minorEastAsia" w:hAnsiTheme="minorEastAsia"/>
          <w:color w:val="000000" w:themeColor="text1"/>
        </w:rPr>
      </w:pPr>
    </w:p>
    <w:p w14:paraId="6D9DE686" w14:textId="77777777" w:rsidR="000B1FC0" w:rsidRPr="00BA78F9" w:rsidRDefault="000B1FC0" w:rsidP="000B1FC0">
      <w:pPr>
        <w:pStyle w:val="a3"/>
        <w:spacing w:line="276" w:lineRule="auto"/>
        <w:jc w:val="left"/>
        <w:rPr>
          <w:rFonts w:asciiTheme="minorEastAsia" w:eastAsiaTheme="minorEastAsia" w:hAnsiTheme="minorEastAsia"/>
          <w:b/>
          <w:bCs/>
          <w:sz w:val="22"/>
          <w:szCs w:val="22"/>
        </w:rPr>
      </w:pPr>
      <w:r w:rsidRPr="00BA78F9">
        <w:rPr>
          <w:rFonts w:asciiTheme="minorEastAsia" w:eastAsiaTheme="minorEastAsia" w:hAnsiTheme="minorEastAsia" w:hint="eastAsia"/>
          <w:b/>
          <w:bCs/>
          <w:sz w:val="22"/>
          <w:szCs w:val="22"/>
        </w:rPr>
        <w:t>5</w:t>
      </w:r>
      <w:r w:rsidRPr="00A74798">
        <w:rPr>
          <w:rFonts w:asciiTheme="minorEastAsia" w:eastAsiaTheme="minorEastAsia" w:hAnsiTheme="minorEastAsia"/>
          <w:b/>
          <w:bCs/>
          <w:sz w:val="22"/>
          <w:szCs w:val="22"/>
        </w:rPr>
        <w:t xml:space="preserve">. </w:t>
      </w:r>
      <w:r>
        <w:rPr>
          <w:rFonts w:ascii="DengXian" w:eastAsia="DengXian" w:hAnsi="DengXian" w:cs="새굴림" w:hint="eastAsia"/>
          <w:b/>
          <w:bCs/>
          <w:sz w:val="22"/>
          <w:szCs w:val="22"/>
          <w:lang w:eastAsia="zh-CN"/>
        </w:rPr>
        <w:t>报名</w:t>
      </w:r>
      <w:r w:rsidRPr="00A74798">
        <w:rPr>
          <w:rFonts w:ascii="DengXian" w:eastAsia="DengXian" w:hAnsi="DengXian" w:cs="새굴림" w:hint="eastAsia"/>
          <w:b/>
          <w:color w:val="424242"/>
          <w:spacing w:val="-2"/>
          <w:shd w:val="clear" w:color="auto" w:fill="FFFFFF"/>
          <w:lang w:eastAsia="zh-CN"/>
        </w:rPr>
        <w:t>费</w:t>
      </w:r>
      <w:r w:rsidRPr="00A74798">
        <w:rPr>
          <w:rFonts w:ascii="맑은 고딕" w:eastAsia="맑은 고딕" w:hAnsi="맑은 고딕" w:cs="맑은 고딕" w:hint="eastAsia"/>
          <w:b/>
          <w:color w:val="424242"/>
          <w:spacing w:val="-2"/>
          <w:shd w:val="clear" w:color="auto" w:fill="FFFFFF"/>
        </w:rPr>
        <w:t>及</w:t>
      </w:r>
      <w:r w:rsidRPr="00A74798">
        <w:rPr>
          <w:rFonts w:ascii="맑은 고딕" w:eastAsia="DengXian" w:hAnsi="맑은 고딕" w:cs="맑은 고딕" w:hint="eastAsia"/>
          <w:b/>
          <w:color w:val="424242"/>
          <w:spacing w:val="-2"/>
          <w:shd w:val="clear" w:color="auto" w:fill="FFFFFF"/>
          <w:lang w:eastAsia="zh-CN"/>
        </w:rPr>
        <w:t xml:space="preserve"> </w:t>
      </w:r>
      <w:r w:rsidRPr="00A74798">
        <w:rPr>
          <w:rFonts w:ascii="DengXian" w:eastAsia="DengXian" w:hAnsi="DengXian" w:cs="새굴림" w:hint="eastAsia"/>
          <w:b/>
          <w:color w:val="424242"/>
          <w:spacing w:val="-2"/>
          <w:shd w:val="clear" w:color="auto" w:fill="FFFFFF"/>
          <w:lang w:eastAsia="zh-CN"/>
        </w:rPr>
        <w:t>课程费</w:t>
      </w:r>
    </w:p>
    <w:p w14:paraId="5DA18535" w14:textId="77777777" w:rsidR="000B1FC0" w:rsidRPr="0041607C" w:rsidRDefault="000B1FC0" w:rsidP="000B1FC0">
      <w:pPr>
        <w:pStyle w:val="a3"/>
        <w:spacing w:line="276" w:lineRule="auto"/>
        <w:jc w:val="left"/>
        <w:rPr>
          <w:rFonts w:asciiTheme="minorEastAsia" w:eastAsiaTheme="minorEastAsia" w:hAnsiTheme="minorEastAsia"/>
          <w:bCs/>
        </w:rPr>
      </w:pPr>
      <w:r>
        <w:rPr>
          <w:rFonts w:asciiTheme="minorEastAsia" w:eastAsiaTheme="minorEastAsia" w:hAnsiTheme="minorEastAsia" w:hint="eastAsia"/>
          <w:b/>
          <w:bCs/>
        </w:rPr>
        <w:t xml:space="preserve"> </w:t>
      </w:r>
      <w:r>
        <w:rPr>
          <w:rFonts w:asciiTheme="minorEastAsia" w:eastAsiaTheme="minorEastAsia" w:hAnsiTheme="minorEastAsia"/>
          <w:b/>
          <w:bCs/>
        </w:rPr>
        <w:t xml:space="preserve">  </w:t>
      </w:r>
      <w:r>
        <w:rPr>
          <w:rFonts w:asciiTheme="minorEastAsia" w:eastAsia="DengXian" w:hAnsiTheme="minorEastAsia" w:hint="eastAsia"/>
          <w:bCs/>
          <w:lang w:eastAsia="zh-CN"/>
        </w:rPr>
        <w:t>1</w:t>
      </w:r>
      <w:r>
        <w:rPr>
          <w:rFonts w:asciiTheme="minorEastAsia" w:eastAsia="DengXian" w:hAnsiTheme="minorEastAsia" w:hint="eastAsia"/>
          <w:bCs/>
          <w:lang w:eastAsia="zh-CN"/>
        </w:rPr>
        <w:t>）</w:t>
      </w:r>
      <w:r w:rsidRPr="0041607C">
        <w:rPr>
          <w:rFonts w:asciiTheme="minorEastAsia" w:eastAsiaTheme="minorEastAsia" w:hAnsiTheme="minorEastAsia"/>
          <w:bCs/>
        </w:rPr>
        <w:t xml:space="preserve"> </w:t>
      </w:r>
      <w:r>
        <w:rPr>
          <w:rFonts w:ascii="DengXian" w:eastAsia="DengXian" w:hAnsi="DengXian" w:cs="새굴림" w:hint="eastAsia"/>
          <w:bCs/>
          <w:lang w:eastAsia="zh-CN"/>
        </w:rPr>
        <w:t>报名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费</w:t>
      </w:r>
      <w:r w:rsidRPr="0041607C">
        <w:rPr>
          <w:rFonts w:asciiTheme="minorEastAsia" w:eastAsiaTheme="minorEastAsia" w:hAnsiTheme="minorEastAsia" w:hint="eastAsia"/>
          <w:bCs/>
        </w:rPr>
        <w:t>:</w:t>
      </w:r>
      <w:r w:rsidRPr="0041607C">
        <w:rPr>
          <w:rFonts w:asciiTheme="minorEastAsia" w:eastAsiaTheme="minorEastAsia" w:hAnsiTheme="minorEastAsia"/>
          <w:bCs/>
        </w:rPr>
        <w:t xml:space="preserve"> </w:t>
      </w:r>
      <w:r w:rsidRPr="00BA78F9">
        <w:rPr>
          <w:rFonts w:asciiTheme="minorEastAsia" w:eastAsiaTheme="minorEastAsia" w:hAnsiTheme="minorEastAsia" w:hint="eastAsia"/>
          <w:b/>
          <w:bCs/>
        </w:rPr>
        <w:t>50,000원</w:t>
      </w:r>
    </w:p>
    <w:p w14:paraId="18803D10" w14:textId="77777777" w:rsidR="000B1FC0" w:rsidRPr="0041607C" w:rsidRDefault="000B1FC0" w:rsidP="000B1FC0">
      <w:pPr>
        <w:pStyle w:val="a3"/>
        <w:spacing w:line="276" w:lineRule="auto"/>
        <w:jc w:val="left"/>
        <w:rPr>
          <w:rFonts w:asciiTheme="minorEastAsia" w:eastAsiaTheme="minorEastAsia" w:hAnsiTheme="minorEastAsia"/>
          <w:bCs/>
        </w:rPr>
      </w:pPr>
      <w:r>
        <w:rPr>
          <w:rFonts w:asciiTheme="minorEastAsia" w:eastAsiaTheme="minorEastAsia" w:hAnsiTheme="minorEastAsia" w:hint="eastAsia"/>
          <w:b/>
          <w:bCs/>
        </w:rPr>
        <w:t xml:space="preserve"> </w:t>
      </w:r>
      <w:r>
        <w:rPr>
          <w:rFonts w:asciiTheme="minorEastAsia" w:eastAsiaTheme="minorEastAsia" w:hAnsiTheme="minorEastAsia"/>
          <w:b/>
          <w:bCs/>
        </w:rPr>
        <w:t xml:space="preserve">  </w:t>
      </w:r>
      <w:r>
        <w:rPr>
          <w:rFonts w:asciiTheme="minorEastAsia" w:eastAsia="DengXian" w:hAnsiTheme="minorEastAsia" w:hint="eastAsia"/>
          <w:bCs/>
          <w:lang w:eastAsia="zh-CN"/>
        </w:rPr>
        <w:t>2</w:t>
      </w:r>
      <w:r>
        <w:rPr>
          <w:rFonts w:asciiTheme="minorEastAsia" w:eastAsia="DengXian" w:hAnsiTheme="minorEastAsia" w:hint="eastAsia"/>
          <w:bCs/>
          <w:lang w:eastAsia="zh-CN"/>
        </w:rPr>
        <w:t>）</w:t>
      </w:r>
      <w:r w:rsidRPr="0041607C">
        <w:rPr>
          <w:rFonts w:asciiTheme="minorEastAsia" w:eastAsiaTheme="minorEastAsia" w:hAnsiTheme="minorEastAsia"/>
          <w:bCs/>
        </w:rPr>
        <w:t xml:space="preserve"> </w:t>
      </w:r>
      <w:r w:rsidRPr="00A74798">
        <w:rPr>
          <w:rFonts w:ascii="DengXian" w:eastAsia="DengXian" w:hAnsi="DengXian" w:cs="새굴림" w:hint="eastAsia"/>
          <w:b/>
          <w:color w:val="424242"/>
          <w:spacing w:val="-2"/>
          <w:shd w:val="clear" w:color="auto" w:fill="FFFFFF"/>
          <w:lang w:eastAsia="zh-CN"/>
        </w:rPr>
        <w:t>课程费</w:t>
      </w:r>
    </w:p>
    <w:tbl>
      <w:tblPr>
        <w:tblStyle w:val="a4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2083"/>
        <w:gridCol w:w="2084"/>
        <w:gridCol w:w="2083"/>
        <w:gridCol w:w="2084"/>
      </w:tblGrid>
      <w:tr w:rsidR="000B1FC0" w:rsidRPr="000556AA" w14:paraId="6B4B8A8C" w14:textId="77777777" w:rsidTr="004567AA">
        <w:tc>
          <w:tcPr>
            <w:tcW w:w="1843" w:type="dxa"/>
            <w:shd w:val="clear" w:color="auto" w:fill="FFE599" w:themeFill="accent4" w:themeFillTint="66"/>
            <w:vAlign w:val="center"/>
          </w:tcPr>
          <w:p w14:paraId="0AB35D7E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="DengXian" w:eastAsia="DengXian" w:hAnsi="DengXian" w:cs="새굴림" w:hint="eastAsia"/>
                <w:b/>
                <w:lang w:eastAsia="zh-CN"/>
              </w:rPr>
              <w:t>区分</w:t>
            </w:r>
          </w:p>
        </w:tc>
        <w:tc>
          <w:tcPr>
            <w:tcW w:w="2083" w:type="dxa"/>
            <w:shd w:val="clear" w:color="auto" w:fill="FFE599" w:themeFill="accent4" w:themeFillTint="66"/>
          </w:tcPr>
          <w:p w14:paraId="1E16539D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1</w:t>
            </w:r>
            <w:r>
              <w:rPr>
                <w:rFonts w:ascii="DengXian" w:eastAsia="DengXian" w:hAnsi="DengXian" w:cs="새굴림" w:hint="eastAsia"/>
                <w:b/>
                <w:lang w:eastAsia="zh-CN"/>
              </w:rPr>
              <w:t>学期</w:t>
            </w:r>
          </w:p>
        </w:tc>
        <w:tc>
          <w:tcPr>
            <w:tcW w:w="2084" w:type="dxa"/>
            <w:shd w:val="clear" w:color="auto" w:fill="FFE599" w:themeFill="accent4" w:themeFillTint="66"/>
          </w:tcPr>
          <w:p w14:paraId="59926149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2</w:t>
            </w:r>
            <w:r>
              <w:rPr>
                <w:rFonts w:ascii="DengXian" w:eastAsia="DengXian" w:hAnsi="DengXian" w:cs="새굴림" w:hint="eastAsia"/>
                <w:b/>
                <w:lang w:eastAsia="zh-CN"/>
              </w:rPr>
              <w:t>学期</w:t>
            </w:r>
          </w:p>
        </w:tc>
        <w:tc>
          <w:tcPr>
            <w:tcW w:w="2083" w:type="dxa"/>
            <w:shd w:val="clear" w:color="auto" w:fill="FFE599" w:themeFill="accent4" w:themeFillTint="66"/>
          </w:tcPr>
          <w:p w14:paraId="5FAB10A6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3</w:t>
            </w:r>
            <w:r>
              <w:rPr>
                <w:rFonts w:ascii="DengXian" w:eastAsia="DengXian" w:hAnsi="DengXian" w:cs="새굴림" w:hint="eastAsia"/>
                <w:b/>
                <w:lang w:eastAsia="zh-CN"/>
              </w:rPr>
              <w:t>学期</w:t>
            </w:r>
          </w:p>
        </w:tc>
        <w:tc>
          <w:tcPr>
            <w:tcW w:w="2084" w:type="dxa"/>
            <w:shd w:val="clear" w:color="auto" w:fill="FFE599" w:themeFill="accent4" w:themeFillTint="66"/>
          </w:tcPr>
          <w:p w14:paraId="40AA960F" w14:textId="77777777" w:rsidR="000B1FC0" w:rsidRPr="00863D01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Theme="minorEastAsia" w:eastAsiaTheme="minorEastAsia" w:hAnsiTheme="minorEastAsia" w:hint="eastAsia"/>
                <w:b/>
              </w:rPr>
              <w:t>4</w:t>
            </w:r>
            <w:r>
              <w:rPr>
                <w:rFonts w:ascii="DengXian" w:eastAsia="DengXian" w:hAnsi="DengXian" w:cs="새굴림" w:hint="eastAsia"/>
                <w:b/>
                <w:lang w:eastAsia="zh-CN"/>
              </w:rPr>
              <w:t>学期</w:t>
            </w:r>
          </w:p>
        </w:tc>
      </w:tr>
      <w:tr w:rsidR="000B1FC0" w:rsidRPr="00863D01" w14:paraId="435B07DE" w14:textId="77777777" w:rsidTr="004567AA">
        <w:tc>
          <w:tcPr>
            <w:tcW w:w="1843" w:type="dxa"/>
            <w:vAlign w:val="center"/>
          </w:tcPr>
          <w:p w14:paraId="4C0F198A" w14:textId="77777777" w:rsidR="000B1FC0" w:rsidRPr="0041607C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="DengXian" w:eastAsia="DengXian" w:hAnsi="DengXian" w:cs="새굴림" w:hint="eastAsia"/>
                <w:color w:val="000000" w:themeColor="text1"/>
                <w:lang w:eastAsia="zh-CN"/>
              </w:rPr>
              <w:t>韩国语学堂</w:t>
            </w:r>
          </w:p>
        </w:tc>
        <w:tc>
          <w:tcPr>
            <w:tcW w:w="2083" w:type="dxa"/>
            <w:vAlign w:val="center"/>
          </w:tcPr>
          <w:p w14:paraId="7A53A68F" w14:textId="77777777" w:rsidR="000B1FC0" w:rsidRPr="0041607C" w:rsidRDefault="000B1FC0" w:rsidP="004567AA">
            <w:pPr>
              <w:pStyle w:val="a3"/>
              <w:tabs>
                <w:tab w:val="left" w:pos="1890"/>
              </w:tabs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1,600,000</w:t>
            </w:r>
            <w:r>
              <w:rPr>
                <w:rFonts w:ascii="DengXian" w:eastAsia="DengXian" w:hAnsi="DengXian" w:cs="새굴림" w:hint="eastAsia"/>
                <w:color w:val="000000" w:themeColor="text1"/>
                <w:lang w:eastAsia="zh-CN"/>
              </w:rPr>
              <w:t>韩币</w:t>
            </w:r>
          </w:p>
        </w:tc>
        <w:tc>
          <w:tcPr>
            <w:tcW w:w="2084" w:type="dxa"/>
          </w:tcPr>
          <w:p w14:paraId="7629BD92" w14:textId="77777777" w:rsidR="000B1FC0" w:rsidRPr="0041607C" w:rsidRDefault="000B1FC0" w:rsidP="004567AA">
            <w:pPr>
              <w:pStyle w:val="a3"/>
              <w:tabs>
                <w:tab w:val="left" w:pos="1890"/>
              </w:tabs>
              <w:spacing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1,600,000</w:t>
            </w:r>
            <w:r>
              <w:rPr>
                <w:rFonts w:ascii="DengXian" w:eastAsia="DengXian" w:hAnsi="DengXian" w:cs="새굴림" w:hint="eastAsia"/>
                <w:color w:val="000000" w:themeColor="text1"/>
                <w:lang w:eastAsia="zh-CN"/>
              </w:rPr>
              <w:t>韩币</w:t>
            </w:r>
          </w:p>
        </w:tc>
        <w:tc>
          <w:tcPr>
            <w:tcW w:w="2083" w:type="dxa"/>
          </w:tcPr>
          <w:p w14:paraId="3A5A9388" w14:textId="77777777" w:rsidR="000B1FC0" w:rsidRPr="0041607C" w:rsidRDefault="000B1FC0" w:rsidP="004567AA">
            <w:pPr>
              <w:pStyle w:val="a3"/>
              <w:tabs>
                <w:tab w:val="left" w:pos="1890"/>
              </w:tabs>
              <w:spacing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1,600,000</w:t>
            </w:r>
            <w:r>
              <w:rPr>
                <w:rFonts w:ascii="DengXian" w:eastAsia="DengXian" w:hAnsi="DengXian" w:cs="새굴림" w:hint="eastAsia"/>
                <w:color w:val="000000" w:themeColor="text1"/>
                <w:lang w:eastAsia="zh-CN"/>
              </w:rPr>
              <w:t>韩币</w:t>
            </w:r>
          </w:p>
        </w:tc>
        <w:tc>
          <w:tcPr>
            <w:tcW w:w="2084" w:type="dxa"/>
          </w:tcPr>
          <w:p w14:paraId="3FDAAE3C" w14:textId="77777777" w:rsidR="000B1FC0" w:rsidRPr="0041607C" w:rsidRDefault="000B1FC0" w:rsidP="004567AA">
            <w:pPr>
              <w:pStyle w:val="a3"/>
              <w:tabs>
                <w:tab w:val="left" w:pos="1890"/>
              </w:tabs>
              <w:spacing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1,600,000</w:t>
            </w:r>
            <w:r>
              <w:rPr>
                <w:rFonts w:ascii="DengXian" w:eastAsia="DengXian" w:hAnsi="DengXian" w:cs="새굴림" w:hint="eastAsia"/>
                <w:color w:val="000000" w:themeColor="text1"/>
                <w:lang w:eastAsia="zh-CN"/>
              </w:rPr>
              <w:t>韩币</w:t>
            </w:r>
          </w:p>
        </w:tc>
      </w:tr>
      <w:tr w:rsidR="000B1FC0" w:rsidRPr="00863D01" w14:paraId="2F3D0146" w14:textId="77777777" w:rsidTr="004567AA">
        <w:tc>
          <w:tcPr>
            <w:tcW w:w="1843" w:type="dxa"/>
            <w:vAlign w:val="center"/>
          </w:tcPr>
          <w:p w14:paraId="1649A1D9" w14:textId="77777777" w:rsidR="000B1FC0" w:rsidRPr="0041607C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英才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艺术教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育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课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程</w:t>
            </w:r>
          </w:p>
        </w:tc>
        <w:tc>
          <w:tcPr>
            <w:tcW w:w="2083" w:type="dxa"/>
            <w:vAlign w:val="center"/>
          </w:tcPr>
          <w:p w14:paraId="21D2BF47" w14:textId="77777777" w:rsidR="000B1FC0" w:rsidRPr="0041607C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-</w:t>
            </w:r>
          </w:p>
        </w:tc>
        <w:tc>
          <w:tcPr>
            <w:tcW w:w="2084" w:type="dxa"/>
          </w:tcPr>
          <w:p w14:paraId="2D00B82C" w14:textId="77777777" w:rsidR="000B1FC0" w:rsidRPr="0041607C" w:rsidRDefault="000B1FC0" w:rsidP="004567AA">
            <w:pPr>
              <w:pStyle w:val="a3"/>
              <w:spacing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735,000</w:t>
            </w:r>
            <w:r>
              <w:rPr>
                <w:rFonts w:ascii="DengXian" w:eastAsia="DengXian" w:hAnsi="DengXian" w:cs="새굴림" w:hint="eastAsia"/>
                <w:color w:val="000000" w:themeColor="text1"/>
                <w:lang w:eastAsia="zh-CN"/>
              </w:rPr>
              <w:t>韩币</w:t>
            </w:r>
          </w:p>
        </w:tc>
        <w:tc>
          <w:tcPr>
            <w:tcW w:w="2083" w:type="dxa"/>
          </w:tcPr>
          <w:p w14:paraId="0FA63E5D" w14:textId="77777777" w:rsidR="000B1FC0" w:rsidRPr="0041607C" w:rsidRDefault="000B1FC0" w:rsidP="004567AA">
            <w:pPr>
              <w:pStyle w:val="a3"/>
              <w:spacing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735,000</w:t>
            </w:r>
            <w:r>
              <w:rPr>
                <w:rFonts w:ascii="DengXian" w:eastAsia="DengXian" w:hAnsi="DengXian" w:cs="새굴림" w:hint="eastAsia"/>
                <w:color w:val="000000" w:themeColor="text1"/>
                <w:lang w:eastAsia="zh-CN"/>
              </w:rPr>
              <w:t>韩币</w:t>
            </w:r>
          </w:p>
        </w:tc>
        <w:tc>
          <w:tcPr>
            <w:tcW w:w="2084" w:type="dxa"/>
          </w:tcPr>
          <w:p w14:paraId="77B3291C" w14:textId="77777777" w:rsidR="000B1FC0" w:rsidRPr="0041607C" w:rsidRDefault="000B1FC0" w:rsidP="004567AA">
            <w:pPr>
              <w:pStyle w:val="a3"/>
              <w:spacing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41607C">
              <w:rPr>
                <w:rFonts w:asciiTheme="minorEastAsia" w:eastAsiaTheme="minorEastAsia" w:hAnsiTheme="minorEastAsia" w:hint="eastAsia"/>
                <w:color w:val="000000" w:themeColor="text1"/>
              </w:rPr>
              <w:t>735,000</w:t>
            </w:r>
            <w:r>
              <w:rPr>
                <w:rFonts w:ascii="DengXian" w:eastAsia="DengXian" w:hAnsi="DengXian" w:cs="새굴림" w:hint="eastAsia"/>
                <w:color w:val="000000" w:themeColor="text1"/>
                <w:lang w:eastAsia="zh-CN"/>
              </w:rPr>
              <w:t>韩币</w:t>
            </w:r>
          </w:p>
        </w:tc>
      </w:tr>
      <w:tr w:rsidR="000B1FC0" w:rsidRPr="00863D01" w14:paraId="3E43D638" w14:textId="77777777" w:rsidTr="004567AA">
        <w:tc>
          <w:tcPr>
            <w:tcW w:w="1843" w:type="dxa"/>
            <w:vAlign w:val="center"/>
          </w:tcPr>
          <w:p w14:paraId="526695B2" w14:textId="77777777" w:rsidR="000B1FC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>
              <w:rPr>
                <w:rFonts w:ascii="DengXian" w:eastAsia="DengXian" w:hAnsi="DengXian" w:cs="새굴림" w:hint="eastAsia"/>
                <w:color w:val="000000" w:themeColor="text1"/>
                <w:lang w:eastAsia="zh-CN"/>
              </w:rPr>
              <w:t>缴费金额</w:t>
            </w:r>
          </w:p>
        </w:tc>
        <w:tc>
          <w:tcPr>
            <w:tcW w:w="4167" w:type="dxa"/>
            <w:gridSpan w:val="2"/>
            <w:vAlign w:val="center"/>
          </w:tcPr>
          <w:p w14:paraId="4489C181" w14:textId="77777777" w:rsidR="000B1FC0" w:rsidRPr="0041607C" w:rsidRDefault="000B1FC0" w:rsidP="004567AA">
            <w:pPr>
              <w:pStyle w:val="a3"/>
              <w:spacing w:line="240" w:lineRule="auto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  <w:sz w:val="18"/>
                <w:szCs w:val="18"/>
              </w:rPr>
            </w:pPr>
            <w:r w:rsidRPr="0041607C">
              <w:rPr>
                <w:rFonts w:asciiTheme="minorEastAsia" w:eastAsiaTheme="minorEastAsia" w:hAnsiTheme="minorEastAsia" w:hint="eastAsia"/>
                <w:b/>
                <w:color w:val="000000" w:themeColor="text1"/>
                <w:sz w:val="18"/>
                <w:szCs w:val="18"/>
              </w:rPr>
              <w:t>3,935,000</w:t>
            </w:r>
            <w:r>
              <w:rPr>
                <w:rFonts w:ascii="DengXian" w:eastAsia="DengXian" w:hAnsi="DengXian" w:cs="새굴림" w:hint="eastAsia"/>
                <w:color w:val="000000" w:themeColor="text1"/>
                <w:lang w:eastAsia="zh-CN"/>
              </w:rPr>
              <w:t>韩币</w:t>
            </w:r>
          </w:p>
        </w:tc>
        <w:tc>
          <w:tcPr>
            <w:tcW w:w="4167" w:type="dxa"/>
            <w:gridSpan w:val="2"/>
          </w:tcPr>
          <w:p w14:paraId="73D144A8" w14:textId="77777777" w:rsidR="000B1FC0" w:rsidRPr="0041607C" w:rsidRDefault="000B1FC0" w:rsidP="004567AA">
            <w:pPr>
              <w:pStyle w:val="a3"/>
              <w:spacing w:line="240" w:lineRule="auto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  <w:sz w:val="18"/>
                <w:szCs w:val="18"/>
              </w:rPr>
            </w:pPr>
            <w:r w:rsidRPr="0041607C">
              <w:rPr>
                <w:rFonts w:asciiTheme="minorEastAsia" w:eastAsiaTheme="minorEastAsia" w:hAnsiTheme="minorEastAsia" w:hint="eastAsia"/>
                <w:b/>
                <w:color w:val="000000" w:themeColor="text1"/>
                <w:sz w:val="18"/>
                <w:szCs w:val="18"/>
              </w:rPr>
              <w:t>4,670,000</w:t>
            </w:r>
            <w:r>
              <w:rPr>
                <w:rFonts w:ascii="DengXian" w:eastAsia="DengXian" w:hAnsi="DengXian" w:cs="새굴림" w:hint="eastAsia"/>
                <w:color w:val="000000" w:themeColor="text1"/>
                <w:lang w:eastAsia="zh-CN"/>
              </w:rPr>
              <w:t>韩币</w:t>
            </w:r>
          </w:p>
        </w:tc>
      </w:tr>
    </w:tbl>
    <w:p w14:paraId="4B7DFF7B" w14:textId="1EBAAEEE" w:rsidR="000B1FC0" w:rsidRDefault="000B1FC0" w:rsidP="000B1FC0">
      <w:pPr>
        <w:pStyle w:val="a3"/>
        <w:spacing w:line="276" w:lineRule="auto"/>
        <w:ind w:firstLineChars="200" w:firstLine="400"/>
        <w:jc w:val="left"/>
        <w:rPr>
          <w:rFonts w:asciiTheme="minorEastAsia" w:eastAsiaTheme="minorEastAsia" w:hAnsiTheme="minorEastAsia"/>
          <w:bCs/>
        </w:rPr>
      </w:pPr>
      <w:r>
        <w:rPr>
          <w:rFonts w:ascii="DengXian" w:eastAsia="DengXian" w:hAnsi="DengXian" w:hint="eastAsia"/>
          <w:bCs/>
        </w:rPr>
        <w:t>-</w:t>
      </w:r>
      <w:r w:rsidRPr="00F847E7">
        <w:rPr>
          <w:rFonts w:ascii="DengXian" w:eastAsia="DengXian" w:hAnsi="DengXian" w:cs="새굴림" w:hint="eastAsia"/>
          <w:bCs/>
        </w:rPr>
        <w:t xml:space="preserve"> </w:t>
      </w:r>
      <w:r>
        <w:rPr>
          <w:rFonts w:ascii="DengXian" w:eastAsia="DengXian" w:hAnsi="DengXian" w:cs="새굴림" w:hint="eastAsia"/>
          <w:bCs/>
        </w:rPr>
        <w:t>报名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</w:rPr>
        <w:t>费</w:t>
      </w:r>
      <w:r>
        <w:rPr>
          <w:rFonts w:asciiTheme="minorEastAsia" w:eastAsiaTheme="minorEastAsia" w:hAnsiTheme="minorEastAsia" w:hint="eastAsia"/>
          <w:bCs/>
        </w:rPr>
        <w:t xml:space="preserve"> (등록비)는 50,000</w:t>
      </w:r>
      <w:r>
        <w:rPr>
          <w:rFonts w:ascii="DengXian" w:eastAsia="DengXian" w:hAnsi="DengXian" w:cs="새굴림" w:hint="eastAsia"/>
          <w:bCs/>
        </w:rPr>
        <w:t>韩币</w:t>
      </w:r>
      <w:r>
        <w:rPr>
          <w:rFonts w:ascii="DengXian" w:eastAsia="DengXian" w:hAnsi="DengXian" w:hint="eastAsia"/>
          <w:bCs/>
        </w:rPr>
        <w:t>另外支付</w:t>
      </w:r>
      <w:r w:rsidR="00CF3BB6">
        <w:rPr>
          <w:rFonts w:ascii="DengXian" w:eastAsia="DengXian" w:hAnsi="DengXian" w:hint="eastAsia"/>
          <w:bCs/>
          <w:lang w:eastAsia="zh-CN"/>
        </w:rPr>
        <w:t>，不予退款</w:t>
      </w:r>
    </w:p>
    <w:p w14:paraId="3BBEE30E" w14:textId="77777777" w:rsidR="000B1FC0" w:rsidRDefault="000B1FC0" w:rsidP="000B1FC0">
      <w:pPr>
        <w:pStyle w:val="a3"/>
        <w:spacing w:line="276" w:lineRule="auto"/>
        <w:ind w:firstLineChars="200" w:firstLine="400"/>
        <w:jc w:val="left"/>
        <w:rPr>
          <w:rFonts w:asciiTheme="minorEastAsia" w:eastAsiaTheme="minorEastAsia" w:hAnsiTheme="minorEastAsia"/>
          <w:bCs/>
          <w:lang w:eastAsia="zh-CN"/>
        </w:rPr>
      </w:pPr>
      <w:r>
        <w:rPr>
          <w:rFonts w:ascii="DengXian" w:eastAsia="DengXian" w:hAnsi="DengXian" w:hint="eastAsia"/>
          <w:bCs/>
          <w:lang w:eastAsia="zh-CN"/>
        </w:rPr>
        <w:t>-</w:t>
      </w:r>
      <w:r w:rsidRPr="00F847E7"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 xml:space="preserve"> 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韩国语学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堂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学费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，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包括所有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现场学习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及文化体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验费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用</w:t>
      </w:r>
    </w:p>
    <w:p w14:paraId="251973F8" w14:textId="77777777" w:rsidR="000B1FC0" w:rsidRDefault="000B1FC0" w:rsidP="000B1FC0">
      <w:pPr>
        <w:pStyle w:val="a3"/>
        <w:spacing w:line="276" w:lineRule="auto"/>
        <w:ind w:leftChars="200" w:left="600" w:hangingChars="100" w:hanging="200"/>
        <w:jc w:val="left"/>
        <w:rPr>
          <w:rFonts w:asciiTheme="minorEastAsia" w:eastAsiaTheme="minorEastAsia" w:hAnsiTheme="minorEastAsia"/>
          <w:bCs/>
          <w:lang w:eastAsia="zh-CN"/>
        </w:rPr>
      </w:pPr>
      <w:r>
        <w:rPr>
          <w:rFonts w:ascii="DengXian" w:eastAsia="DengXian" w:hAnsi="DengXian" w:hint="eastAsia"/>
          <w:bCs/>
          <w:lang w:eastAsia="zh-CN"/>
        </w:rPr>
        <w:t>-</w:t>
      </w:r>
      <w:r w:rsidRPr="00F847E7"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 xml:space="preserve"> 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为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了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签发语言研修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签证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(D-4)，中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国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留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学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生</w:t>
      </w:r>
      <w:r>
        <w:rPr>
          <w:rFonts w:ascii="DengXian" w:eastAsia="DengXian" w:hAnsi="DengXian" w:cs="맑은 고딕" w:hint="eastAsia"/>
          <w:color w:val="424242"/>
          <w:spacing w:val="-2"/>
          <w:shd w:val="clear" w:color="auto" w:fill="FFFFFF"/>
          <w:lang w:eastAsia="zh-CN"/>
        </w:rPr>
        <w:t>需提前缴纳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6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个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月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(</w:t>
      </w:r>
      <w:r>
        <w:rPr>
          <w:rFonts w:ascii="DengXian" w:eastAsia="DengXian" w:hAnsi="DengXian" w:cs="새굴림"/>
          <w:color w:val="424242"/>
          <w:spacing w:val="-2"/>
          <w:shd w:val="clear" w:color="auto" w:fill="FFFFFF"/>
          <w:lang w:eastAsia="zh-CN"/>
        </w:rPr>
        <w:t>2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个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学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期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)的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学费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，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蒙古、越南</w:t>
      </w:r>
      <w:r>
        <w:rPr>
          <w:rFonts w:ascii="DengXian" w:eastAsia="DengXian" w:hAnsi="DengXian" w:cs="맑은 고딕" w:hint="eastAsia"/>
          <w:color w:val="424242"/>
          <w:spacing w:val="-2"/>
          <w:shd w:val="clear" w:color="auto" w:fill="FFFFFF"/>
          <w:lang w:eastAsia="zh-CN"/>
        </w:rPr>
        <w:t>的留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学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生的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需</w:t>
      </w:r>
      <w:r>
        <w:rPr>
          <w:rFonts w:ascii="DengXian" w:eastAsia="DengXian" w:hAnsi="DengXian" w:hint="eastAsia"/>
          <w:color w:val="424242"/>
          <w:spacing w:val="-2"/>
          <w:shd w:val="clear" w:color="auto" w:fill="FFFFFF"/>
          <w:lang w:eastAsia="zh-CN"/>
        </w:rPr>
        <w:t>提前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缴纳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1年（</w:t>
      </w:r>
      <w:r>
        <w:rPr>
          <w:rFonts w:ascii="맑은 고딕" w:eastAsia="DengXian" w:hAnsi="맑은 고딕" w:hint="eastAsia"/>
          <w:color w:val="424242"/>
          <w:spacing w:val="-2"/>
          <w:shd w:val="clear" w:color="auto" w:fill="FFFFFF"/>
          <w:lang w:eastAsia="zh-CN"/>
        </w:rPr>
        <w:t>4</w:t>
      </w:r>
      <w:r>
        <w:rPr>
          <w:rFonts w:ascii="맑은 고딕" w:eastAsia="DengXian" w:hAnsi="맑은 고딕" w:hint="eastAsia"/>
          <w:color w:val="424242"/>
          <w:spacing w:val="-2"/>
          <w:shd w:val="clear" w:color="auto" w:fill="FFFFFF"/>
          <w:lang w:eastAsia="zh-CN"/>
        </w:rPr>
        <w:t>个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学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期）的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学费</w:t>
      </w:r>
    </w:p>
    <w:p w14:paraId="5C82A970" w14:textId="77777777" w:rsidR="000B1FC0" w:rsidRDefault="000B1FC0" w:rsidP="000B1FC0">
      <w:pPr>
        <w:pStyle w:val="a3"/>
        <w:spacing w:line="276" w:lineRule="auto"/>
        <w:ind w:firstLineChars="200" w:firstLine="400"/>
        <w:jc w:val="left"/>
        <w:rPr>
          <w:rFonts w:asciiTheme="minorEastAsia" w:eastAsiaTheme="minorEastAsia" w:hAnsiTheme="minorEastAsia"/>
          <w:bCs/>
          <w:lang w:eastAsia="zh-CN"/>
        </w:rPr>
      </w:pPr>
      <w:r>
        <w:rPr>
          <w:rFonts w:ascii="DengXian" w:eastAsia="DengXian" w:hAnsi="DengXian" w:hint="eastAsia"/>
          <w:bCs/>
          <w:lang w:eastAsia="zh-CN"/>
        </w:rPr>
        <w:t>-</w:t>
      </w:r>
      <w:r w:rsidRPr="00B22942"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 xml:space="preserve"> 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教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材、保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险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、</w:t>
      </w:r>
      <w:r>
        <w:rPr>
          <w:rFonts w:ascii="DengXian" w:eastAsia="DengXian" w:hAnsi="DengXian" w:cs="맑은 고딕" w:hint="eastAsia"/>
          <w:color w:val="424242"/>
          <w:spacing w:val="-2"/>
          <w:shd w:val="clear" w:color="auto" w:fill="FFFFFF"/>
          <w:lang w:eastAsia="zh-CN"/>
        </w:rPr>
        <w:t>及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其他出入境相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关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手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续费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等</w:t>
      </w:r>
      <w:r>
        <w:rPr>
          <w:rFonts w:ascii="맑은 고딕" w:eastAsia="DengXian" w:hAnsi="맑은 고딕" w:cs="맑은 고딕" w:hint="eastAsia"/>
          <w:color w:val="424242"/>
          <w:spacing w:val="-2"/>
          <w:shd w:val="clear" w:color="auto" w:fill="FFFFFF"/>
          <w:lang w:eastAsia="zh-CN"/>
        </w:rPr>
        <w:t xml:space="preserve"> 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由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个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人另行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负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担</w:t>
      </w:r>
    </w:p>
    <w:p w14:paraId="1BAB1E4F" w14:textId="77777777" w:rsidR="000B1FC0" w:rsidRDefault="000B1FC0" w:rsidP="000B1FC0">
      <w:pPr>
        <w:pStyle w:val="a3"/>
        <w:spacing w:line="276" w:lineRule="auto"/>
        <w:ind w:firstLineChars="200" w:firstLine="400"/>
        <w:jc w:val="left"/>
        <w:rPr>
          <w:rFonts w:asciiTheme="minorEastAsia" w:eastAsiaTheme="minorEastAsia" w:hAnsiTheme="minorEastAsia"/>
          <w:bCs/>
          <w:lang w:eastAsia="zh-CN"/>
        </w:rPr>
      </w:pPr>
      <w:r>
        <w:rPr>
          <w:rFonts w:ascii="DengXian" w:eastAsia="DengXian" w:hAnsi="DengXian" w:hint="eastAsia"/>
          <w:bCs/>
          <w:lang w:eastAsia="zh-CN"/>
        </w:rPr>
        <w:lastRenderedPageBreak/>
        <w:t>-</w:t>
      </w:r>
      <w:r w:rsidRPr="00744073"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 xml:space="preserve"> 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报名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费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及</w:t>
      </w:r>
      <w:r>
        <w:rPr>
          <w:rFonts w:ascii="맑은 고딕" w:eastAsia="DengXian" w:hAnsi="맑은 고딕" w:cs="맑은 고딕" w:hint="eastAsia"/>
          <w:color w:val="424242"/>
          <w:spacing w:val="-2"/>
          <w:shd w:val="clear" w:color="auto" w:fill="FFFFFF"/>
          <w:lang w:eastAsia="zh-CN"/>
        </w:rPr>
        <w:t xml:space="preserve"> 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学费</w:t>
      </w:r>
      <w:r>
        <w:rPr>
          <w:rFonts w:ascii="DengXian" w:eastAsia="DengXian" w:hAnsi="DengXian" w:cs="새굴림" w:hint="eastAsia"/>
          <w:color w:val="424242"/>
          <w:spacing w:val="-2"/>
          <w:shd w:val="clear" w:color="auto" w:fill="FFFFFF"/>
          <w:lang w:eastAsia="zh-CN"/>
        </w:rPr>
        <w:t>需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按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国际汇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率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汇</w:t>
      </w:r>
      <w:r>
        <w:rPr>
          <w:rFonts w:ascii="맑은 고딕" w:eastAsia="맑은 고딕" w:hAnsi="맑은 고딕" w:cs="맑은 고딕" w:hint="eastAsia"/>
          <w:color w:val="424242"/>
          <w:spacing w:val="-2"/>
          <w:shd w:val="clear" w:color="auto" w:fill="FFFFFF"/>
          <w:lang w:eastAsia="zh-CN"/>
        </w:rPr>
        <w:t>入</w:t>
      </w:r>
      <w:r>
        <w:rPr>
          <w:rFonts w:ascii="새굴림" w:eastAsia="새굴림" w:hAnsi="새굴림" w:cs="새굴림" w:hint="eastAsia"/>
          <w:color w:val="424242"/>
          <w:spacing w:val="-2"/>
          <w:shd w:val="clear" w:color="auto" w:fill="FFFFFF"/>
          <w:lang w:eastAsia="zh-CN"/>
        </w:rPr>
        <w:t>韩币</w:t>
      </w:r>
      <w:r>
        <w:rPr>
          <w:rFonts w:ascii="맑은 고딕" w:eastAsia="맑은 고딕" w:hAnsi="맑은 고딕" w:hint="eastAsia"/>
          <w:color w:val="424242"/>
          <w:spacing w:val="-2"/>
          <w:shd w:val="clear" w:color="auto" w:fill="FFFFFF"/>
          <w:lang w:eastAsia="zh-CN"/>
        </w:rPr>
        <w:t>(KRW)</w:t>
      </w:r>
    </w:p>
    <w:p w14:paraId="0EB67067" w14:textId="77777777" w:rsidR="000B1FC0" w:rsidRDefault="000B1FC0" w:rsidP="000B1FC0">
      <w:pPr>
        <w:pStyle w:val="a3"/>
        <w:spacing w:line="276" w:lineRule="auto"/>
        <w:ind w:firstLineChars="200" w:firstLine="400"/>
        <w:jc w:val="left"/>
        <w:rPr>
          <w:rFonts w:asciiTheme="minorEastAsia" w:eastAsiaTheme="minorEastAsia" w:hAnsiTheme="minorEastAsia"/>
          <w:bCs/>
          <w:lang w:eastAsia="zh-CN"/>
        </w:rPr>
      </w:pPr>
    </w:p>
    <w:p w14:paraId="0802DFA3" w14:textId="77777777" w:rsidR="000B1FC0" w:rsidRPr="00CB5697" w:rsidRDefault="000B1FC0" w:rsidP="000B1FC0">
      <w:pPr>
        <w:pStyle w:val="a3"/>
        <w:spacing w:line="276" w:lineRule="auto"/>
        <w:jc w:val="left"/>
        <w:rPr>
          <w:rFonts w:asciiTheme="minorEastAsia" w:eastAsiaTheme="minorEastAsia" w:hAnsiTheme="minorEastAsia"/>
          <w:bCs/>
          <w:sz w:val="22"/>
          <w:szCs w:val="22"/>
        </w:rPr>
      </w:pPr>
      <w:r w:rsidRPr="00CB5697">
        <w:rPr>
          <w:rFonts w:asciiTheme="minorEastAsia" w:eastAsiaTheme="minorEastAsia" w:hAnsiTheme="minorEastAsia" w:hint="eastAsia"/>
          <w:b/>
          <w:bCs/>
          <w:sz w:val="22"/>
          <w:szCs w:val="22"/>
        </w:rPr>
        <w:t>6</w:t>
      </w:r>
      <w:r w:rsidRPr="00CB5697">
        <w:rPr>
          <w:rFonts w:asciiTheme="minorEastAsia" w:eastAsiaTheme="minorEastAsia" w:hAnsiTheme="minorEastAsia"/>
          <w:b/>
          <w:bCs/>
          <w:sz w:val="22"/>
          <w:szCs w:val="22"/>
        </w:rPr>
        <w:t xml:space="preserve">. </w:t>
      </w:r>
      <w:r>
        <w:rPr>
          <w:rFonts w:ascii="DengXian" w:eastAsia="DengXian" w:hAnsi="DengXian" w:cs="새굴림" w:hint="eastAsia"/>
          <w:b/>
          <w:bCs/>
          <w:sz w:val="22"/>
          <w:szCs w:val="22"/>
          <w:lang w:eastAsia="zh-CN"/>
        </w:rPr>
        <w:t>报名顺序</w:t>
      </w:r>
    </w:p>
    <w:tbl>
      <w:tblPr>
        <w:tblStyle w:val="a4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8334"/>
      </w:tblGrid>
      <w:tr w:rsidR="000B1FC0" w:rsidRPr="000556AA" w14:paraId="726A849E" w14:textId="77777777" w:rsidTr="004567AA">
        <w:tc>
          <w:tcPr>
            <w:tcW w:w="1843" w:type="dxa"/>
            <w:shd w:val="clear" w:color="auto" w:fill="FFE599" w:themeFill="accent4" w:themeFillTint="66"/>
            <w:vAlign w:val="center"/>
          </w:tcPr>
          <w:p w14:paraId="714A16E0" w14:textId="77777777" w:rsidR="000B1FC0" w:rsidRPr="008F5F0D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="DengXian" w:eastAsia="DengXian" w:hAnsi="DengXian" w:cs="새굴림" w:hint="eastAsia"/>
                <w:b/>
                <w:lang w:eastAsia="zh-CN"/>
              </w:rPr>
              <w:t>顺序</w:t>
            </w:r>
          </w:p>
        </w:tc>
        <w:tc>
          <w:tcPr>
            <w:tcW w:w="8334" w:type="dxa"/>
            <w:shd w:val="clear" w:color="auto" w:fill="FFE599" w:themeFill="accent4" w:themeFillTint="66"/>
            <w:vAlign w:val="center"/>
          </w:tcPr>
          <w:p w14:paraId="425C8516" w14:textId="77777777" w:rsidR="000B1FC0" w:rsidRPr="008F5F0D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</w:rPr>
            </w:pPr>
            <w:r>
              <w:rPr>
                <w:rFonts w:ascii="DengXian" w:eastAsia="DengXian" w:hAnsi="DengXian" w:cs="새굴림" w:hint="eastAsia"/>
                <w:b/>
                <w:lang w:eastAsia="zh-CN"/>
              </w:rPr>
              <w:t>内容</w:t>
            </w:r>
          </w:p>
        </w:tc>
      </w:tr>
      <w:tr w:rsidR="000B1FC0" w:rsidRPr="000556AA" w14:paraId="0B865AE4" w14:textId="77777777" w:rsidTr="004567AA">
        <w:tc>
          <w:tcPr>
            <w:tcW w:w="1843" w:type="dxa"/>
            <w:vAlign w:val="center"/>
          </w:tcPr>
          <w:p w14:paraId="7B6E8340" w14:textId="77777777" w:rsidR="000B1FC0" w:rsidRPr="000556AA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S</w:t>
            </w:r>
            <w:r w:rsidRPr="000556AA">
              <w:rPr>
                <w:rFonts w:asciiTheme="minorEastAsia" w:eastAsiaTheme="minorEastAsia" w:hAnsiTheme="minorEastAsia"/>
              </w:rPr>
              <w:t xml:space="preserve">TEP </w:t>
            </w:r>
            <w:r>
              <w:rPr>
                <w:rFonts w:asciiTheme="minorEastAsia" w:eastAsiaTheme="minorEastAsia" w:hAnsiTheme="minorEastAsia"/>
              </w:rPr>
              <w:t>0</w:t>
            </w:r>
            <w:r w:rsidRPr="000556AA">
              <w:rPr>
                <w:rFonts w:asciiTheme="minorEastAsia" w:eastAsiaTheme="minorEastAsia" w:hAnsiTheme="minorEastAsia"/>
              </w:rPr>
              <w:t>1</w:t>
            </w:r>
          </w:p>
        </w:tc>
        <w:tc>
          <w:tcPr>
            <w:tcW w:w="8334" w:type="dxa"/>
            <w:vAlign w:val="center"/>
          </w:tcPr>
          <w:p w14:paraId="59AE3725" w14:textId="77777777" w:rsidR="000B1FC0" w:rsidRPr="000556AA" w:rsidRDefault="000B1FC0" w:rsidP="004567AA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  <w:lang w:eastAsia="zh-CN"/>
              </w:rPr>
            </w:pP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准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备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入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学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申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请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材料</w:t>
            </w:r>
            <w:r>
              <w:rPr>
                <w:rFonts w:ascii="DengXian" w:eastAsia="DengXian" w:hAnsi="DengXian" w:cs="새굴림" w:hint="eastAsia"/>
                <w:color w:val="424242"/>
                <w:spacing w:val="-2"/>
                <w:shd w:val="clear" w:color="auto" w:fill="FFFFFF"/>
                <w:lang w:eastAsia="zh-CN"/>
              </w:rPr>
              <w:t>并提交</w:t>
            </w:r>
            <w:r>
              <w:rPr>
                <w:rFonts w:ascii="DengXian" w:eastAsia="DengXian" w:hAnsi="DengXian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，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*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缴纳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入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学</w:t>
            </w:r>
            <w:r>
              <w:rPr>
                <w:rFonts w:ascii="DengXian" w:eastAsia="DengXian" w:hAnsi="DengXian" w:cs="새굴림" w:hint="eastAsia"/>
                <w:color w:val="424242"/>
                <w:spacing w:val="-2"/>
                <w:shd w:val="clear" w:color="auto" w:fill="FFFFFF"/>
                <w:lang w:eastAsia="zh-CN"/>
              </w:rPr>
              <w:t>报名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费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后</w:t>
            </w:r>
            <w:r>
              <w:rPr>
                <w:rFonts w:ascii="맑은 고딕" w:eastAsia="DengXian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受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理</w:t>
            </w:r>
          </w:p>
        </w:tc>
      </w:tr>
      <w:tr w:rsidR="000B1FC0" w:rsidRPr="000556AA" w14:paraId="58E6CE68" w14:textId="77777777" w:rsidTr="004567AA">
        <w:tc>
          <w:tcPr>
            <w:tcW w:w="1843" w:type="dxa"/>
            <w:vAlign w:val="center"/>
          </w:tcPr>
          <w:p w14:paraId="3C598524" w14:textId="77777777" w:rsidR="000B1FC0" w:rsidRPr="000556AA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S</w:t>
            </w:r>
            <w:r w:rsidRPr="000556AA">
              <w:rPr>
                <w:rFonts w:asciiTheme="minorEastAsia" w:eastAsiaTheme="minorEastAsia" w:hAnsiTheme="minorEastAsia"/>
              </w:rPr>
              <w:t xml:space="preserve">TEP </w:t>
            </w:r>
            <w:r>
              <w:rPr>
                <w:rFonts w:asciiTheme="minorEastAsia" w:eastAsiaTheme="minorEastAsia" w:hAnsiTheme="minorEastAsia"/>
              </w:rPr>
              <w:t>0</w:t>
            </w:r>
            <w:r w:rsidRPr="000556AA">
              <w:rPr>
                <w:rFonts w:asciiTheme="minorEastAsia" w:eastAsiaTheme="minorEastAsia" w:hAnsiTheme="minorEastAsia"/>
              </w:rPr>
              <w:t>2</w:t>
            </w:r>
          </w:p>
        </w:tc>
        <w:tc>
          <w:tcPr>
            <w:tcW w:w="8334" w:type="dxa"/>
            <w:vAlign w:val="center"/>
          </w:tcPr>
          <w:p w14:paraId="51558547" w14:textId="77777777" w:rsidR="000B1FC0" w:rsidRPr="000556AA" w:rsidRDefault="000B1FC0" w:rsidP="004567AA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  <w:lang w:eastAsia="zh-CN"/>
              </w:rPr>
            </w:pP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材料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审查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及</w:t>
            </w:r>
            <w:r>
              <w:rPr>
                <w:rFonts w:ascii="맑은 고딕" w:eastAsia="DengXian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 xml:space="preserve"> 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选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拔入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学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材料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审查</w:t>
            </w:r>
          </w:p>
        </w:tc>
      </w:tr>
      <w:tr w:rsidR="000B1FC0" w:rsidRPr="000556AA" w14:paraId="41BEE428" w14:textId="77777777" w:rsidTr="004567AA">
        <w:tc>
          <w:tcPr>
            <w:tcW w:w="1843" w:type="dxa"/>
            <w:vAlign w:val="center"/>
          </w:tcPr>
          <w:p w14:paraId="29894EEA" w14:textId="77777777" w:rsidR="000B1FC0" w:rsidRPr="000556AA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S</w:t>
            </w:r>
            <w:r w:rsidRPr="000556AA">
              <w:rPr>
                <w:rFonts w:asciiTheme="minorEastAsia" w:eastAsiaTheme="minorEastAsia" w:hAnsiTheme="minorEastAsia"/>
              </w:rPr>
              <w:t xml:space="preserve">TEP </w:t>
            </w:r>
            <w:r>
              <w:rPr>
                <w:rFonts w:asciiTheme="minorEastAsia" w:eastAsiaTheme="minorEastAsia" w:hAnsiTheme="minorEastAsia"/>
              </w:rPr>
              <w:t>0</w:t>
            </w:r>
            <w:r w:rsidRPr="000556AA">
              <w:rPr>
                <w:rFonts w:asciiTheme="minorEastAsia" w:eastAsiaTheme="minorEastAsia" w:hAnsiTheme="minorEastAsia"/>
              </w:rPr>
              <w:t>3</w:t>
            </w:r>
          </w:p>
        </w:tc>
        <w:tc>
          <w:tcPr>
            <w:tcW w:w="8334" w:type="dxa"/>
            <w:vAlign w:val="center"/>
          </w:tcPr>
          <w:p w14:paraId="13A52666" w14:textId="77777777" w:rsidR="000B1FC0" w:rsidRPr="000556AA" w:rsidRDefault="000B1FC0" w:rsidP="004567AA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  <w:lang w:eastAsia="zh-CN"/>
              </w:rPr>
            </w:pP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合格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与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否通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报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及</w:t>
            </w:r>
            <w:r>
              <w:rPr>
                <w:rFonts w:ascii="맑은 고딕" w:eastAsia="DengXian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 xml:space="preserve"> </w:t>
            </w:r>
            <w:r>
              <w:rPr>
                <w:rFonts w:ascii="DengXian" w:eastAsia="DengXian" w:hAnsi="DengXian" w:cs="새굴림" w:hint="eastAsia"/>
                <w:color w:val="424242"/>
                <w:spacing w:val="-2"/>
                <w:shd w:val="clear" w:color="auto" w:fill="FFFFFF"/>
                <w:lang w:eastAsia="zh-CN"/>
              </w:rPr>
              <w:t>发送</w:t>
            </w:r>
            <w:r>
              <w:rPr>
                <w:rFonts w:ascii="맑은 고딕" w:eastAsia="DengXian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学费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缴纳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通知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书</w:t>
            </w:r>
          </w:p>
        </w:tc>
      </w:tr>
      <w:tr w:rsidR="000B1FC0" w:rsidRPr="000556AA" w14:paraId="632C959A" w14:textId="77777777" w:rsidTr="004567AA">
        <w:tc>
          <w:tcPr>
            <w:tcW w:w="1843" w:type="dxa"/>
            <w:vAlign w:val="center"/>
          </w:tcPr>
          <w:p w14:paraId="5343A8D9" w14:textId="77777777" w:rsidR="000B1FC0" w:rsidRPr="000556AA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S</w:t>
            </w:r>
            <w:r w:rsidRPr="000556AA">
              <w:rPr>
                <w:rFonts w:asciiTheme="minorEastAsia" w:eastAsiaTheme="minorEastAsia" w:hAnsiTheme="minorEastAsia"/>
              </w:rPr>
              <w:t xml:space="preserve">TEP </w:t>
            </w:r>
            <w:r>
              <w:rPr>
                <w:rFonts w:asciiTheme="minorEastAsia" w:eastAsiaTheme="minorEastAsia" w:hAnsiTheme="minorEastAsia"/>
              </w:rPr>
              <w:t>0</w:t>
            </w:r>
            <w:r w:rsidRPr="000556AA">
              <w:rPr>
                <w:rFonts w:asciiTheme="minorEastAsia" w:eastAsiaTheme="minorEastAsia" w:hAnsiTheme="minorEastAsia"/>
              </w:rPr>
              <w:t>4</w:t>
            </w:r>
          </w:p>
        </w:tc>
        <w:tc>
          <w:tcPr>
            <w:tcW w:w="8334" w:type="dxa"/>
            <w:vAlign w:val="center"/>
          </w:tcPr>
          <w:p w14:paraId="65B17043" w14:textId="77777777" w:rsidR="000B1FC0" w:rsidRPr="000556AA" w:rsidRDefault="000B1FC0" w:rsidP="004567AA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</w:rPr>
            </w:pPr>
            <w:r>
              <w:rPr>
                <w:rFonts w:ascii="DengXian" w:eastAsia="DengXian" w:hAnsi="DengXian" w:cs="새굴림" w:hint="eastAsia"/>
                <w:lang w:eastAsia="zh-CN"/>
              </w:rPr>
              <w:t>学费缴纳</w:t>
            </w:r>
          </w:p>
        </w:tc>
      </w:tr>
      <w:tr w:rsidR="000B1FC0" w:rsidRPr="000556AA" w14:paraId="2264045A" w14:textId="77777777" w:rsidTr="004567AA">
        <w:tc>
          <w:tcPr>
            <w:tcW w:w="1843" w:type="dxa"/>
            <w:vAlign w:val="center"/>
          </w:tcPr>
          <w:p w14:paraId="407417ED" w14:textId="77777777" w:rsidR="000B1FC0" w:rsidRPr="000556AA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S</w:t>
            </w:r>
            <w:r w:rsidRPr="000556AA">
              <w:rPr>
                <w:rFonts w:asciiTheme="minorEastAsia" w:eastAsiaTheme="minorEastAsia" w:hAnsiTheme="minorEastAsia"/>
              </w:rPr>
              <w:t xml:space="preserve">TEP </w:t>
            </w:r>
            <w:r>
              <w:rPr>
                <w:rFonts w:asciiTheme="minorEastAsia" w:eastAsiaTheme="minorEastAsia" w:hAnsiTheme="minorEastAsia"/>
              </w:rPr>
              <w:t>0</w:t>
            </w:r>
            <w:r w:rsidRPr="000556AA">
              <w:rPr>
                <w:rFonts w:asciiTheme="minorEastAsia" w:eastAsiaTheme="minorEastAsia" w:hAnsiTheme="minorEastAsia"/>
              </w:rPr>
              <w:t>5</w:t>
            </w:r>
          </w:p>
        </w:tc>
        <w:tc>
          <w:tcPr>
            <w:tcW w:w="8334" w:type="dxa"/>
            <w:vAlign w:val="center"/>
          </w:tcPr>
          <w:p w14:paraId="40C6B6EA" w14:textId="77777777" w:rsidR="000B1FC0" w:rsidRPr="000556AA" w:rsidRDefault="000B1FC0" w:rsidP="004567AA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  <w:lang w:eastAsia="zh-CN"/>
              </w:rPr>
            </w:pPr>
            <w:r>
              <w:rPr>
                <w:rFonts w:ascii="DengXian" w:eastAsia="DengXian" w:hAnsi="DengXian" w:cs="새굴림" w:hint="eastAsia"/>
                <w:lang w:eastAsia="zh-CN"/>
              </w:rPr>
              <w:t>发送标准入学许可通知书</w:t>
            </w:r>
          </w:p>
        </w:tc>
      </w:tr>
      <w:tr w:rsidR="000B1FC0" w:rsidRPr="000556AA" w14:paraId="5A0323BF" w14:textId="77777777" w:rsidTr="004567AA">
        <w:tc>
          <w:tcPr>
            <w:tcW w:w="1843" w:type="dxa"/>
            <w:vAlign w:val="center"/>
          </w:tcPr>
          <w:p w14:paraId="7207C643" w14:textId="77777777" w:rsidR="000B1FC0" w:rsidRPr="000556AA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S</w:t>
            </w:r>
            <w:r w:rsidRPr="000556AA">
              <w:rPr>
                <w:rFonts w:asciiTheme="minorEastAsia" w:eastAsiaTheme="minorEastAsia" w:hAnsiTheme="minorEastAsia"/>
              </w:rPr>
              <w:t xml:space="preserve">TEP </w:t>
            </w:r>
            <w:r>
              <w:rPr>
                <w:rFonts w:asciiTheme="minorEastAsia" w:eastAsiaTheme="minorEastAsia" w:hAnsiTheme="minorEastAsia"/>
              </w:rPr>
              <w:t>0</w:t>
            </w:r>
            <w:r w:rsidRPr="000556AA">
              <w:rPr>
                <w:rFonts w:asciiTheme="minorEastAsia" w:eastAsiaTheme="minorEastAsia" w:hAnsiTheme="minorEastAsia"/>
              </w:rPr>
              <w:t>6</w:t>
            </w:r>
          </w:p>
        </w:tc>
        <w:tc>
          <w:tcPr>
            <w:tcW w:w="8334" w:type="dxa"/>
            <w:vAlign w:val="center"/>
          </w:tcPr>
          <w:p w14:paraId="2F4DE2D0" w14:textId="77777777" w:rsidR="000B1FC0" w:rsidRPr="000556AA" w:rsidRDefault="000B1FC0" w:rsidP="004567AA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  <w:lang w:eastAsia="zh-CN"/>
              </w:rPr>
            </w:pPr>
            <w:r>
              <w:rPr>
                <w:rFonts w:ascii="DengXian" w:eastAsia="DengXian" w:hAnsi="DengXian" w:cs="새굴림" w:hint="eastAsia"/>
                <w:color w:val="424242"/>
                <w:spacing w:val="-2"/>
                <w:shd w:val="clear" w:color="auto" w:fill="FFFFFF"/>
                <w:lang w:eastAsia="zh-CN"/>
              </w:rPr>
              <w:t>学校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向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韩国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出入境事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务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所</w:t>
            </w:r>
            <w:r>
              <w:rPr>
                <w:rFonts w:ascii="맑은 고딕" w:eastAsia="DengXian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申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请签证认证书</w:t>
            </w:r>
          </w:p>
        </w:tc>
      </w:tr>
      <w:tr w:rsidR="000B1FC0" w:rsidRPr="000556AA" w14:paraId="7DF47C5E" w14:textId="77777777" w:rsidTr="004567AA">
        <w:tc>
          <w:tcPr>
            <w:tcW w:w="1843" w:type="dxa"/>
            <w:vAlign w:val="center"/>
          </w:tcPr>
          <w:p w14:paraId="457F3C97" w14:textId="77777777" w:rsidR="000B1FC0" w:rsidRPr="000556AA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S</w:t>
            </w:r>
            <w:r w:rsidRPr="000556AA">
              <w:rPr>
                <w:rFonts w:asciiTheme="minorEastAsia" w:eastAsiaTheme="minorEastAsia" w:hAnsiTheme="minorEastAsia"/>
              </w:rPr>
              <w:t xml:space="preserve">TEP </w:t>
            </w:r>
            <w:r>
              <w:rPr>
                <w:rFonts w:asciiTheme="minorEastAsia" w:eastAsiaTheme="minorEastAsia" w:hAnsiTheme="minorEastAsia"/>
              </w:rPr>
              <w:t>0</w:t>
            </w:r>
            <w:r w:rsidRPr="000556AA">
              <w:rPr>
                <w:rFonts w:asciiTheme="minorEastAsia" w:eastAsiaTheme="minorEastAsia" w:hAnsiTheme="minorEastAsia"/>
              </w:rPr>
              <w:t>7</w:t>
            </w:r>
          </w:p>
        </w:tc>
        <w:tc>
          <w:tcPr>
            <w:tcW w:w="8334" w:type="dxa"/>
            <w:vAlign w:val="center"/>
          </w:tcPr>
          <w:p w14:paraId="3D443D67" w14:textId="77777777" w:rsidR="000B1FC0" w:rsidRPr="000556AA" w:rsidRDefault="000B1FC0" w:rsidP="004567AA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  <w:lang w:eastAsia="zh-CN"/>
              </w:rPr>
            </w:pP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取得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签证号码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后，在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驻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海外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韩国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大使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馆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或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领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事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馆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申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请</w:t>
            </w:r>
            <w:r>
              <w:rPr>
                <w:rFonts w:ascii="DengXian" w:eastAsia="DengXian" w:hAnsi="DengXian" w:cs="새굴림" w:hint="eastAsia"/>
                <w:color w:val="424242"/>
                <w:spacing w:val="-2"/>
                <w:shd w:val="clear" w:color="auto" w:fill="FFFFFF"/>
                <w:lang w:eastAsia="zh-CN"/>
              </w:rPr>
              <w:t>个人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签证</w:t>
            </w:r>
          </w:p>
        </w:tc>
      </w:tr>
      <w:tr w:rsidR="000B1FC0" w:rsidRPr="000556AA" w14:paraId="46DE3222" w14:textId="77777777" w:rsidTr="004567AA">
        <w:tc>
          <w:tcPr>
            <w:tcW w:w="1843" w:type="dxa"/>
            <w:vAlign w:val="center"/>
          </w:tcPr>
          <w:p w14:paraId="27542E31" w14:textId="77777777" w:rsidR="000B1FC0" w:rsidRPr="000556AA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S</w:t>
            </w:r>
            <w:r w:rsidRPr="000556AA">
              <w:rPr>
                <w:rFonts w:asciiTheme="minorEastAsia" w:eastAsiaTheme="minorEastAsia" w:hAnsiTheme="minorEastAsia"/>
              </w:rPr>
              <w:t xml:space="preserve">TEP </w:t>
            </w:r>
            <w:r>
              <w:rPr>
                <w:rFonts w:asciiTheme="minorEastAsia" w:eastAsiaTheme="minorEastAsia" w:hAnsiTheme="minorEastAsia"/>
              </w:rPr>
              <w:t>0</w:t>
            </w:r>
            <w:r w:rsidRPr="000556AA">
              <w:rPr>
                <w:rFonts w:asciiTheme="minorEastAsia" w:eastAsiaTheme="minorEastAsia" w:hAnsiTheme="minorEastAsia"/>
              </w:rPr>
              <w:t>8</w:t>
            </w:r>
          </w:p>
        </w:tc>
        <w:tc>
          <w:tcPr>
            <w:tcW w:w="8334" w:type="dxa"/>
            <w:vAlign w:val="center"/>
          </w:tcPr>
          <w:p w14:paraId="637CD402" w14:textId="77777777" w:rsidR="000B1FC0" w:rsidRPr="00F20661" w:rsidRDefault="000B1FC0" w:rsidP="004567AA">
            <w:pPr>
              <w:pStyle w:val="a3"/>
              <w:spacing w:line="276" w:lineRule="auto"/>
              <w:jc w:val="left"/>
              <w:rPr>
                <w:rFonts w:asciiTheme="minorEastAsia" w:eastAsia="DengXian" w:hAnsiTheme="minorEastAsia"/>
                <w:lang w:eastAsia="zh-CN"/>
              </w:rPr>
            </w:pP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取得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签证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后</w:t>
            </w:r>
            <w:r>
              <w:rPr>
                <w:rFonts w:ascii="DengXian" w:eastAsia="DengXian" w:hAnsi="DengXian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，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将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机票</w:t>
            </w:r>
            <w:r>
              <w:rPr>
                <w:rFonts w:ascii="DengXian" w:eastAsia="DengXian" w:hAnsi="DengXian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信息</w:t>
            </w:r>
            <w:r>
              <w:rPr>
                <w:rFonts w:ascii="DengXian" w:eastAsia="DengXian" w:hAnsi="DengXian" w:cs="새굴림" w:hint="eastAsia"/>
                <w:color w:val="424242"/>
                <w:spacing w:val="-2"/>
                <w:shd w:val="clear" w:color="auto" w:fill="FFFFFF"/>
                <w:lang w:eastAsia="zh-CN"/>
              </w:rPr>
              <w:t>发送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给</w:t>
            </w:r>
            <w:r>
              <w:rPr>
                <w:rFonts w:ascii="DengXian" w:eastAsia="DengXian" w:hAnsi="DengXian" w:cs="새굴림" w:hint="eastAsia"/>
                <w:color w:val="424242"/>
                <w:spacing w:val="-2"/>
                <w:shd w:val="clear" w:color="auto" w:fill="FFFFFF"/>
                <w:lang w:eastAsia="zh-CN"/>
              </w:rPr>
              <w:t>秋溪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艺术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大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学负责</w:t>
            </w:r>
            <w:r>
              <w:rPr>
                <w:rFonts w:ascii="DengXian" w:eastAsia="DengXian" w:hAnsi="DengXian" w:cs="새굴림" w:hint="eastAsia"/>
                <w:color w:val="424242"/>
                <w:spacing w:val="-2"/>
                <w:shd w:val="clear" w:color="auto" w:fill="FFFFFF"/>
                <w:lang w:eastAsia="zh-CN"/>
              </w:rPr>
              <w:t>人</w:t>
            </w:r>
          </w:p>
        </w:tc>
      </w:tr>
      <w:tr w:rsidR="000B1FC0" w:rsidRPr="000556AA" w14:paraId="7863FCE9" w14:textId="77777777" w:rsidTr="004567AA">
        <w:tc>
          <w:tcPr>
            <w:tcW w:w="1843" w:type="dxa"/>
            <w:vAlign w:val="center"/>
          </w:tcPr>
          <w:p w14:paraId="55362149" w14:textId="77777777" w:rsidR="000B1FC0" w:rsidRPr="000556AA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S</w:t>
            </w:r>
            <w:r w:rsidRPr="000556AA">
              <w:rPr>
                <w:rFonts w:asciiTheme="minorEastAsia" w:eastAsiaTheme="minorEastAsia" w:hAnsiTheme="minorEastAsia"/>
              </w:rPr>
              <w:t>TEP</w:t>
            </w:r>
            <w:r>
              <w:rPr>
                <w:rFonts w:asciiTheme="minorEastAsia" w:eastAsiaTheme="minorEastAsia" w:hAnsiTheme="minorEastAsia"/>
              </w:rPr>
              <w:t xml:space="preserve"> 0</w:t>
            </w:r>
            <w:r w:rsidRPr="000556AA">
              <w:rPr>
                <w:rFonts w:asciiTheme="minorEastAsia" w:eastAsiaTheme="minorEastAsia" w:hAnsiTheme="minorEastAsia"/>
              </w:rPr>
              <w:t>9</w:t>
            </w:r>
          </w:p>
        </w:tc>
        <w:tc>
          <w:tcPr>
            <w:tcW w:w="8334" w:type="dxa"/>
            <w:vAlign w:val="center"/>
          </w:tcPr>
          <w:p w14:paraId="18A7CCAE" w14:textId="77777777" w:rsidR="000B1FC0" w:rsidRPr="001F0EA5" w:rsidRDefault="000B1FC0" w:rsidP="004567AA">
            <w:pPr>
              <w:pStyle w:val="a3"/>
              <w:spacing w:line="276" w:lineRule="auto"/>
              <w:jc w:val="left"/>
              <w:rPr>
                <w:rFonts w:asciiTheme="minorEastAsia" w:eastAsia="DengXian" w:hAnsiTheme="minorEastAsia"/>
                <w:lang w:eastAsia="zh-CN"/>
              </w:rPr>
            </w:pPr>
            <w:r>
              <w:rPr>
                <w:rFonts w:asciiTheme="minorEastAsia" w:eastAsia="DengXian" w:hAnsiTheme="minorEastAsia" w:hint="eastAsia"/>
                <w:lang w:eastAsia="zh-CN"/>
              </w:rPr>
              <w:t>开学前发送学期相关日程指南</w:t>
            </w:r>
          </w:p>
        </w:tc>
      </w:tr>
      <w:tr w:rsidR="000B1FC0" w:rsidRPr="000556AA" w14:paraId="529FD001" w14:textId="77777777" w:rsidTr="004567AA">
        <w:tc>
          <w:tcPr>
            <w:tcW w:w="1843" w:type="dxa"/>
            <w:vAlign w:val="center"/>
          </w:tcPr>
          <w:p w14:paraId="2EEA5E59" w14:textId="77777777" w:rsidR="000B1FC0" w:rsidRPr="000556AA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</w:rPr>
            </w:pPr>
            <w:r w:rsidRPr="000556AA">
              <w:rPr>
                <w:rFonts w:asciiTheme="minorEastAsia" w:eastAsiaTheme="minorEastAsia" w:hAnsiTheme="minorEastAsia" w:hint="eastAsia"/>
              </w:rPr>
              <w:t>S</w:t>
            </w:r>
            <w:r w:rsidRPr="000556AA">
              <w:rPr>
                <w:rFonts w:asciiTheme="minorEastAsia" w:eastAsiaTheme="minorEastAsia" w:hAnsiTheme="minorEastAsia"/>
              </w:rPr>
              <w:t>TEP 10</w:t>
            </w:r>
          </w:p>
        </w:tc>
        <w:tc>
          <w:tcPr>
            <w:tcW w:w="8334" w:type="dxa"/>
            <w:vAlign w:val="center"/>
          </w:tcPr>
          <w:p w14:paraId="70323ECA" w14:textId="77777777" w:rsidR="000B1FC0" w:rsidRPr="000556AA" w:rsidRDefault="000B1FC0" w:rsidP="004567AA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  <w:lang w:eastAsia="zh-CN"/>
              </w:rPr>
            </w:pPr>
            <w:r>
              <w:rPr>
                <w:rFonts w:ascii="DengXian" w:eastAsia="DengXian" w:hAnsi="DengXian" w:cs="새굴림" w:hint="eastAsia"/>
                <w:color w:val="424242"/>
                <w:spacing w:val="-2"/>
                <w:shd w:val="clear" w:color="auto" w:fill="FFFFFF"/>
                <w:lang w:eastAsia="zh-CN"/>
              </w:rPr>
              <w:t>参加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分班考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试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及入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学教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育</w:t>
            </w:r>
          </w:p>
        </w:tc>
      </w:tr>
    </w:tbl>
    <w:p w14:paraId="639F850C" w14:textId="77777777" w:rsidR="000B1FC0" w:rsidRDefault="000B1FC0" w:rsidP="000B1FC0">
      <w:pPr>
        <w:pStyle w:val="a3"/>
        <w:spacing w:line="276" w:lineRule="auto"/>
        <w:jc w:val="left"/>
        <w:rPr>
          <w:rFonts w:asciiTheme="minorEastAsia" w:eastAsiaTheme="minorEastAsia" w:hAnsiTheme="minorEastAsia"/>
          <w:b/>
          <w:bCs/>
        </w:rPr>
      </w:pPr>
    </w:p>
    <w:p w14:paraId="76C516B1" w14:textId="07F1D5B0" w:rsidR="000B1FC0" w:rsidRPr="008F5F0D" w:rsidRDefault="000B1FC0" w:rsidP="000B1FC0">
      <w:pPr>
        <w:pStyle w:val="a3"/>
        <w:spacing w:line="276" w:lineRule="auto"/>
        <w:jc w:val="left"/>
        <w:rPr>
          <w:rFonts w:asciiTheme="minorEastAsia" w:eastAsiaTheme="minorEastAsia" w:hAnsiTheme="minorEastAsia"/>
          <w:bCs/>
        </w:rPr>
      </w:pPr>
      <w:r>
        <w:rPr>
          <w:rFonts w:asciiTheme="minorEastAsia" w:eastAsiaTheme="minorEastAsia" w:hAnsiTheme="minorEastAsia"/>
          <w:b/>
          <w:bCs/>
        </w:rPr>
        <w:t>8</w:t>
      </w:r>
      <w:r w:rsidRPr="000556AA">
        <w:rPr>
          <w:rFonts w:asciiTheme="minorEastAsia" w:eastAsiaTheme="minorEastAsia" w:hAnsiTheme="minorEastAsia"/>
          <w:b/>
          <w:bCs/>
        </w:rPr>
        <w:t xml:space="preserve">. </w:t>
      </w:r>
      <w:r w:rsidRPr="00AE66B9">
        <w:rPr>
          <w:rFonts w:asciiTheme="minorEastAsia" w:eastAsiaTheme="minorEastAsia" w:hAnsiTheme="minorEastAsia" w:hint="eastAsia"/>
          <w:b/>
          <w:bCs/>
        </w:rPr>
        <w:t>提交材料</w:t>
      </w:r>
    </w:p>
    <w:tbl>
      <w:tblPr>
        <w:tblStyle w:val="a4"/>
        <w:tblW w:w="0" w:type="auto"/>
        <w:tblInd w:w="279" w:type="dxa"/>
        <w:tblLook w:val="04A0" w:firstRow="1" w:lastRow="0" w:firstColumn="1" w:lastColumn="0" w:noHBand="0" w:noVBand="1"/>
      </w:tblPr>
      <w:tblGrid>
        <w:gridCol w:w="692"/>
        <w:gridCol w:w="6112"/>
        <w:gridCol w:w="951"/>
        <w:gridCol w:w="2422"/>
      </w:tblGrid>
      <w:tr w:rsidR="00B75E43" w14:paraId="340C74EA" w14:textId="77777777" w:rsidTr="00305338">
        <w:tc>
          <w:tcPr>
            <w:tcW w:w="692" w:type="dxa"/>
            <w:shd w:val="clear" w:color="auto" w:fill="FFE599" w:themeFill="accent4" w:themeFillTint="66"/>
            <w:vAlign w:val="center"/>
          </w:tcPr>
          <w:p w14:paraId="39F1965B" w14:textId="27DD78D6" w:rsidR="00B75E43" w:rsidRPr="008F5F0D" w:rsidRDefault="000B1FC0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 w:rsidRPr="00AE66B9">
              <w:rPr>
                <w:rFonts w:ascii="새굴림" w:eastAsia="새굴림" w:hAnsi="새굴림" w:cs="새굴림" w:hint="eastAsia"/>
                <w:b/>
                <w:bCs/>
              </w:rPr>
              <w:t>编号</w:t>
            </w:r>
          </w:p>
        </w:tc>
        <w:tc>
          <w:tcPr>
            <w:tcW w:w="6112" w:type="dxa"/>
            <w:shd w:val="clear" w:color="auto" w:fill="FFE599" w:themeFill="accent4" w:themeFillTint="66"/>
            <w:vAlign w:val="center"/>
          </w:tcPr>
          <w:p w14:paraId="0421F608" w14:textId="470EF5D8" w:rsidR="00B75E43" w:rsidRPr="008F5F0D" w:rsidRDefault="000B1FC0" w:rsidP="00305338">
            <w:pPr>
              <w:pStyle w:val="a3"/>
              <w:spacing w:line="276" w:lineRule="auto"/>
              <w:jc w:val="center"/>
              <w:rPr>
                <w:rFonts w:asciiTheme="minorEastAsia" w:eastAsia="DengXian" w:hAnsiTheme="minorEastAsia"/>
                <w:b/>
                <w:bCs/>
                <w:lang w:eastAsia="zh-CN"/>
              </w:rPr>
            </w:pPr>
            <w:r w:rsidRPr="00AE66B9">
              <w:rPr>
                <w:rFonts w:asciiTheme="minorEastAsia" w:eastAsiaTheme="minorEastAsia" w:hAnsiTheme="minorEastAsia" w:hint="eastAsia"/>
                <w:b/>
                <w:bCs/>
              </w:rPr>
              <w:t>材料</w:t>
            </w:r>
          </w:p>
        </w:tc>
        <w:tc>
          <w:tcPr>
            <w:tcW w:w="951" w:type="dxa"/>
            <w:shd w:val="clear" w:color="auto" w:fill="FFE599" w:themeFill="accent4" w:themeFillTint="66"/>
            <w:vAlign w:val="center"/>
          </w:tcPr>
          <w:p w14:paraId="25E843A2" w14:textId="2DF5241C" w:rsidR="00B75E43" w:rsidRPr="008F5F0D" w:rsidRDefault="000B1FC0" w:rsidP="00305338">
            <w:pPr>
              <w:pStyle w:val="a3"/>
              <w:spacing w:line="276" w:lineRule="auto"/>
              <w:jc w:val="center"/>
              <w:rPr>
                <w:rFonts w:ascii="맑은 고딕" w:eastAsia="맑은 고딕" w:hAnsi="맑은 고딕" w:cs="맑은 고딕"/>
                <w:b/>
                <w:bCs/>
              </w:rPr>
            </w:pPr>
            <w:r w:rsidRPr="00AE66B9">
              <w:rPr>
                <w:rFonts w:ascii="새굴림" w:eastAsia="새굴림" w:hAnsi="새굴림" w:cs="새굴림" w:hint="eastAsia"/>
                <w:b/>
                <w:bCs/>
              </w:rPr>
              <w:t>区</w:t>
            </w:r>
            <w:r w:rsidRPr="00AE66B9">
              <w:rPr>
                <w:rFonts w:ascii="맑은 고딕" w:eastAsia="맑은 고딕" w:hAnsi="맑은 고딕" w:cs="맑은 고딕" w:hint="eastAsia"/>
                <w:b/>
                <w:bCs/>
              </w:rPr>
              <w:t>分</w:t>
            </w:r>
          </w:p>
        </w:tc>
        <w:tc>
          <w:tcPr>
            <w:tcW w:w="2422" w:type="dxa"/>
            <w:shd w:val="clear" w:color="auto" w:fill="FFE599" w:themeFill="accent4" w:themeFillTint="66"/>
            <w:vAlign w:val="center"/>
          </w:tcPr>
          <w:p w14:paraId="5A777691" w14:textId="3B3FC22F" w:rsidR="00B75E43" w:rsidRPr="008F5F0D" w:rsidRDefault="000B1FC0" w:rsidP="00305338">
            <w:pPr>
              <w:pStyle w:val="a3"/>
              <w:spacing w:line="276" w:lineRule="auto"/>
              <w:jc w:val="center"/>
              <w:rPr>
                <w:rFonts w:asciiTheme="minorEastAsia" w:eastAsia="DengXian" w:hAnsiTheme="minorEastAsia"/>
                <w:b/>
                <w:bCs/>
                <w:lang w:eastAsia="zh-CN"/>
              </w:rPr>
            </w:pPr>
            <w:r w:rsidRPr="00AE66B9">
              <w:rPr>
                <w:rFonts w:asciiTheme="minorEastAsia" w:eastAsia="DengXian" w:hAnsiTheme="minorEastAsia" w:hint="eastAsia"/>
                <w:b/>
                <w:bCs/>
                <w:lang w:eastAsia="zh-CN"/>
              </w:rPr>
              <w:t>备注</w:t>
            </w:r>
          </w:p>
        </w:tc>
      </w:tr>
      <w:tr w:rsidR="00B75E43" w14:paraId="177B4637" w14:textId="77777777" w:rsidTr="00305338">
        <w:tc>
          <w:tcPr>
            <w:tcW w:w="692" w:type="dxa"/>
            <w:vAlign w:val="center"/>
          </w:tcPr>
          <w:p w14:paraId="5CEDFF7C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1</w:t>
            </w:r>
          </w:p>
        </w:tc>
        <w:tc>
          <w:tcPr>
            <w:tcW w:w="6112" w:type="dxa"/>
          </w:tcPr>
          <w:p w14:paraId="316F2704" w14:textId="38D4AC7B" w:rsidR="00B75E43" w:rsidRPr="00862697" w:rsidRDefault="000B1FC0" w:rsidP="00305338">
            <w:pPr>
              <w:pStyle w:val="a3"/>
              <w:spacing w:line="240" w:lineRule="auto"/>
              <w:jc w:val="left"/>
              <w:rPr>
                <w:rFonts w:asciiTheme="minorEastAsia" w:eastAsia="DengXian" w:hAnsiTheme="minorEastAsia"/>
                <w:b/>
                <w:bCs/>
              </w:rPr>
            </w:pPr>
            <w:r w:rsidRPr="00AE66B9">
              <w:rPr>
                <w:rFonts w:ascii="새굴림" w:eastAsia="새굴림" w:hAnsi="새굴림" w:cs="새굴림" w:hint="eastAsia"/>
                <w:b/>
                <w:bCs/>
              </w:rPr>
              <w:t>护</w:t>
            </w:r>
            <w:r w:rsidRPr="00AE66B9">
              <w:rPr>
                <w:rFonts w:ascii="맑은 고딕" w:eastAsia="맑은 고딕" w:hAnsi="맑은 고딕" w:cs="맑은 고딕" w:hint="eastAsia"/>
                <w:b/>
                <w:bCs/>
              </w:rPr>
              <w:t>照</w:t>
            </w:r>
            <w:r>
              <w:rPr>
                <w:rFonts w:ascii="DengXian" w:eastAsia="DengXian" w:hAnsi="DengXian" w:cs="새굴림" w:hint="eastAsia"/>
                <w:b/>
                <w:bCs/>
                <w:lang w:eastAsia="zh-CN"/>
              </w:rPr>
              <w:t>复印件</w:t>
            </w:r>
            <w:r w:rsidRPr="00862697">
              <w:rPr>
                <w:rFonts w:ascii="맑은 고딕" w:eastAsia="맑은 고딕" w:hAnsi="맑은 고딕" w:cs="맑은 고딕" w:hint="eastAsia"/>
                <w:b/>
                <w:bCs/>
              </w:rPr>
              <w:t xml:space="preserve"> </w:t>
            </w:r>
            <w:r w:rsidRPr="00AE66B9">
              <w:rPr>
                <w:rFonts w:ascii="맑은 고딕" w:eastAsia="맑은 고딕" w:hAnsi="맑은 고딕" w:cs="맑은 고딕" w:hint="eastAsia"/>
                <w:b/>
                <w:bCs/>
              </w:rPr>
              <w:t>一</w:t>
            </w:r>
            <w:r w:rsidRPr="00AE66B9">
              <w:rPr>
                <w:rFonts w:ascii="새굴림" w:eastAsia="새굴림" w:hAnsi="새굴림" w:cs="새굴림" w:hint="eastAsia"/>
                <w:b/>
                <w:bCs/>
              </w:rPr>
              <w:t>份</w:t>
            </w:r>
          </w:p>
        </w:tc>
        <w:tc>
          <w:tcPr>
            <w:tcW w:w="951" w:type="dxa"/>
            <w:vAlign w:val="center"/>
          </w:tcPr>
          <w:p w14:paraId="10389EAC" w14:textId="0825E96B" w:rsidR="00B75E43" w:rsidRDefault="000B1FC0" w:rsidP="00305338">
            <w:pPr>
              <w:pStyle w:val="a3"/>
              <w:spacing w:line="276" w:lineRule="auto"/>
              <w:jc w:val="center"/>
              <w:rPr>
                <w:rFonts w:asciiTheme="minorEastAsia" w:eastAsia="DengXian" w:hAnsiTheme="minorEastAsia"/>
                <w:bCs/>
                <w:lang w:eastAsia="zh-CN"/>
              </w:rPr>
            </w:pPr>
            <w:r>
              <w:rPr>
                <w:rFonts w:ascii="새굴림" w:eastAsia="새굴림" w:hAnsi="새굴림" w:cs="새굴림" w:hint="eastAsia"/>
                <w:bCs/>
              </w:rPr>
              <w:t>复</w:t>
            </w:r>
            <w:r>
              <w:rPr>
                <w:rFonts w:ascii="맑은 고딕" w:eastAsia="맑은 고딕" w:hAnsi="맑은 고딕" w:cs="맑은 고딕" w:hint="eastAsia"/>
                <w:bCs/>
              </w:rPr>
              <w:t>印件</w:t>
            </w:r>
          </w:p>
        </w:tc>
        <w:tc>
          <w:tcPr>
            <w:tcW w:w="2422" w:type="dxa"/>
          </w:tcPr>
          <w:p w14:paraId="672BD445" w14:textId="77777777" w:rsidR="00B75E43" w:rsidRDefault="00B75E43" w:rsidP="00305338">
            <w:pPr>
              <w:pStyle w:val="a3"/>
              <w:spacing w:line="276" w:lineRule="auto"/>
              <w:jc w:val="left"/>
              <w:rPr>
                <w:rFonts w:asciiTheme="minorEastAsia" w:eastAsia="DengXian" w:hAnsiTheme="minorEastAsia"/>
                <w:bCs/>
                <w:lang w:eastAsia="zh-CN"/>
              </w:rPr>
            </w:pPr>
          </w:p>
        </w:tc>
      </w:tr>
      <w:tr w:rsidR="00B75E43" w14:paraId="473CAF2D" w14:textId="77777777" w:rsidTr="00305338">
        <w:tc>
          <w:tcPr>
            <w:tcW w:w="692" w:type="dxa"/>
            <w:vAlign w:val="center"/>
          </w:tcPr>
          <w:p w14:paraId="6F417C14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2</w:t>
            </w:r>
          </w:p>
        </w:tc>
        <w:tc>
          <w:tcPr>
            <w:tcW w:w="6112" w:type="dxa"/>
          </w:tcPr>
          <w:p w14:paraId="3E41EBC6" w14:textId="2D90A844" w:rsidR="00B75E43" w:rsidRPr="00862697" w:rsidRDefault="000B1FC0" w:rsidP="00305338">
            <w:pPr>
              <w:pStyle w:val="a3"/>
              <w:spacing w:line="240" w:lineRule="auto"/>
              <w:jc w:val="left"/>
              <w:rPr>
                <w:rFonts w:asciiTheme="minorEastAsia" w:eastAsia="DengXian" w:hAnsiTheme="minorEastAsia"/>
                <w:b/>
                <w:bCs/>
                <w:lang w:eastAsia="zh-CN"/>
              </w:rPr>
            </w:pPr>
            <w:r w:rsidRPr="00AE66B9">
              <w:rPr>
                <w:rFonts w:ascii="맑은 고딕" w:eastAsia="맑은 고딕" w:hAnsi="맑은 고딕" w:cs="맑은 고딕" w:hint="eastAsia"/>
                <w:b/>
                <w:bCs/>
                <w:lang w:eastAsia="zh-CN"/>
              </w:rPr>
              <w:t>入</w:t>
            </w:r>
            <w:r w:rsidRPr="00AE66B9">
              <w:rPr>
                <w:rFonts w:ascii="새굴림" w:eastAsia="새굴림" w:hAnsi="새굴림" w:cs="새굴림" w:hint="eastAsia"/>
                <w:b/>
                <w:bCs/>
                <w:lang w:eastAsia="zh-CN"/>
              </w:rPr>
              <w:t>学</w:t>
            </w:r>
            <w:r w:rsidRPr="00AE66B9">
              <w:rPr>
                <w:rFonts w:ascii="맑은 고딕" w:eastAsia="맑은 고딕" w:hAnsi="맑은 고딕" w:cs="맑은 고딕" w:hint="eastAsia"/>
                <w:b/>
                <w:bCs/>
                <w:lang w:eastAsia="zh-CN"/>
              </w:rPr>
              <w:t>申</w:t>
            </w:r>
            <w:r w:rsidRPr="00AE66B9">
              <w:rPr>
                <w:rFonts w:ascii="새굴림" w:eastAsia="새굴림" w:hAnsi="새굴림" w:cs="새굴림" w:hint="eastAsia"/>
                <w:b/>
                <w:bCs/>
                <w:lang w:eastAsia="zh-CN"/>
              </w:rPr>
              <w:t>请书</w:t>
            </w:r>
            <w:r w:rsidRPr="00AE66B9">
              <w:rPr>
                <w:rFonts w:ascii="맑은 고딕" w:eastAsia="맑은 고딕" w:hAnsi="맑은 고딕" w:cs="맑은 고딕" w:hint="eastAsia"/>
                <w:b/>
                <w:bCs/>
                <w:lang w:eastAsia="zh-CN"/>
              </w:rPr>
              <w:t>，自我介</w:t>
            </w:r>
            <w:r w:rsidRPr="00AE66B9">
              <w:rPr>
                <w:rFonts w:ascii="새굴림" w:eastAsia="새굴림" w:hAnsi="새굴림" w:cs="새굴림" w:hint="eastAsia"/>
                <w:b/>
                <w:bCs/>
                <w:lang w:eastAsia="zh-CN"/>
              </w:rPr>
              <w:t>绍书</w:t>
            </w:r>
          </w:p>
        </w:tc>
        <w:tc>
          <w:tcPr>
            <w:tcW w:w="951" w:type="dxa"/>
            <w:vAlign w:val="center"/>
          </w:tcPr>
          <w:p w14:paraId="01FEE2F9" w14:textId="56F9FB72" w:rsidR="00B75E43" w:rsidRDefault="000B1FC0" w:rsidP="00305338">
            <w:pPr>
              <w:pStyle w:val="a3"/>
              <w:spacing w:line="276" w:lineRule="auto"/>
              <w:jc w:val="center"/>
              <w:rPr>
                <w:rFonts w:asciiTheme="minorEastAsia" w:eastAsia="DengXian" w:hAnsiTheme="minorEastAsia"/>
                <w:bCs/>
                <w:lang w:eastAsia="zh-CN"/>
              </w:rPr>
            </w:pPr>
            <w:r>
              <w:rPr>
                <w:rFonts w:ascii="맑은 고딕" w:eastAsia="맑은 고딕" w:hAnsi="맑은 고딕" w:cs="맑은 고딕" w:hint="eastAsia"/>
                <w:bCs/>
              </w:rPr>
              <w:t>原件</w:t>
            </w:r>
          </w:p>
        </w:tc>
        <w:tc>
          <w:tcPr>
            <w:tcW w:w="2422" w:type="dxa"/>
          </w:tcPr>
          <w:p w14:paraId="2A562E58" w14:textId="4FFA1AC6" w:rsidR="00B75E43" w:rsidRPr="00F41695" w:rsidRDefault="00B75E43" w:rsidP="00305338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  <w:bCs/>
              </w:rPr>
            </w:pPr>
          </w:p>
        </w:tc>
      </w:tr>
      <w:tr w:rsidR="00B75E43" w14:paraId="61E8A079" w14:textId="77777777" w:rsidTr="00305338">
        <w:tc>
          <w:tcPr>
            <w:tcW w:w="692" w:type="dxa"/>
            <w:vAlign w:val="center"/>
          </w:tcPr>
          <w:p w14:paraId="7E192D95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3</w:t>
            </w:r>
          </w:p>
        </w:tc>
        <w:tc>
          <w:tcPr>
            <w:tcW w:w="6112" w:type="dxa"/>
          </w:tcPr>
          <w:p w14:paraId="26F69DF9" w14:textId="66EC303D" w:rsidR="00B75E43" w:rsidRPr="00862697" w:rsidRDefault="000B1FC0" w:rsidP="00305338">
            <w:pPr>
              <w:pStyle w:val="a3"/>
              <w:spacing w:line="240" w:lineRule="auto"/>
              <w:jc w:val="left"/>
              <w:rPr>
                <w:rFonts w:asciiTheme="minorEastAsia" w:eastAsia="DengXian" w:hAnsiTheme="minorEastAsia"/>
                <w:bCs/>
                <w:lang w:eastAsia="zh-CN"/>
              </w:rPr>
            </w:pPr>
            <w:r w:rsidRPr="00AE66B9">
              <w:rPr>
                <w:rFonts w:ascii="새굴림" w:eastAsia="새굴림" w:hAnsi="새굴림" w:cs="새굴림" w:hint="eastAsia"/>
                <w:b/>
                <w:bCs/>
                <w:lang w:eastAsia="zh-CN"/>
              </w:rPr>
              <w:t>护</w:t>
            </w:r>
            <w:r w:rsidRPr="00AE66B9">
              <w:rPr>
                <w:rFonts w:ascii="맑은 고딕" w:eastAsia="맑은 고딕" w:hAnsi="맑은 고딕" w:cs="맑은 고딕" w:hint="eastAsia"/>
                <w:b/>
                <w:bCs/>
                <w:lang w:eastAsia="zh-CN"/>
              </w:rPr>
              <w:t>照用（</w:t>
            </w:r>
            <w:r w:rsidRPr="00AE66B9">
              <w:rPr>
                <w:rFonts w:ascii="맑은 고딕" w:eastAsia="맑은 고딕" w:hAnsi="맑은 고딕" w:cs="맑은 고딕"/>
                <w:b/>
                <w:bCs/>
                <w:lang w:eastAsia="zh-CN"/>
              </w:rPr>
              <w:t>3.5X4.5）照片（白色背景）</w:t>
            </w:r>
          </w:p>
        </w:tc>
        <w:tc>
          <w:tcPr>
            <w:tcW w:w="951" w:type="dxa"/>
            <w:vAlign w:val="center"/>
          </w:tcPr>
          <w:p w14:paraId="5E172236" w14:textId="2420359E" w:rsidR="00B75E43" w:rsidRDefault="000B1FC0" w:rsidP="00305338">
            <w:pPr>
              <w:pStyle w:val="a3"/>
              <w:spacing w:line="276" w:lineRule="auto"/>
              <w:jc w:val="center"/>
              <w:rPr>
                <w:rFonts w:asciiTheme="minorEastAsia" w:eastAsia="DengXian" w:hAnsiTheme="minorEastAsia"/>
                <w:bCs/>
                <w:lang w:eastAsia="zh-CN"/>
              </w:rPr>
            </w:pPr>
            <w:r>
              <w:rPr>
                <w:rFonts w:ascii="맑은 고딕" w:eastAsia="맑은 고딕" w:hAnsi="맑은 고딕" w:cs="맑은 고딕" w:hint="eastAsia"/>
                <w:bCs/>
              </w:rPr>
              <w:t>原件</w:t>
            </w:r>
          </w:p>
        </w:tc>
        <w:tc>
          <w:tcPr>
            <w:tcW w:w="2422" w:type="dxa"/>
          </w:tcPr>
          <w:p w14:paraId="388859C5" w14:textId="45F79BAA" w:rsidR="00B75E43" w:rsidRPr="00F41695" w:rsidRDefault="000B1FC0" w:rsidP="00305338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  <w:bCs/>
              </w:rPr>
            </w:pPr>
            <w:r w:rsidRPr="00AE66B9">
              <w:rPr>
                <w:rFonts w:asciiTheme="minorEastAsia" w:eastAsiaTheme="minorEastAsia" w:hAnsiTheme="minorEastAsia"/>
                <w:bCs/>
              </w:rPr>
              <w:t>6</w:t>
            </w:r>
            <w:r w:rsidRPr="00AE66B9">
              <w:rPr>
                <w:rFonts w:ascii="새굴림" w:eastAsia="새굴림" w:hAnsi="새굴림" w:cs="새굴림" w:hint="eastAsia"/>
                <w:bCs/>
              </w:rPr>
              <w:t>个</w:t>
            </w:r>
            <w:r w:rsidRPr="00AE66B9">
              <w:rPr>
                <w:rFonts w:ascii="맑은 고딕" w:eastAsia="맑은 고딕" w:hAnsi="맑은 고딕" w:cs="맑은 고딕" w:hint="eastAsia"/>
                <w:bCs/>
              </w:rPr>
              <w:t>月以</w:t>
            </w:r>
            <w:r w:rsidRPr="00AE66B9">
              <w:rPr>
                <w:rFonts w:ascii="새굴림" w:eastAsia="새굴림" w:hAnsi="새굴림" w:cs="새굴림" w:hint="eastAsia"/>
                <w:bCs/>
              </w:rPr>
              <w:t>内</w:t>
            </w:r>
            <w:r w:rsidRPr="00AE66B9">
              <w:rPr>
                <w:rFonts w:ascii="맑은 고딕" w:eastAsia="맑은 고딕" w:hAnsi="맑은 고딕" w:cs="맑은 고딕" w:hint="eastAsia"/>
                <w:bCs/>
              </w:rPr>
              <w:t>拍</w:t>
            </w:r>
            <w:r w:rsidRPr="00AE66B9">
              <w:rPr>
                <w:rFonts w:ascii="새굴림" w:eastAsia="새굴림" w:hAnsi="새굴림" w:cs="새굴림" w:hint="eastAsia"/>
                <w:bCs/>
              </w:rPr>
              <w:t>摄</w:t>
            </w:r>
            <w:r w:rsidRPr="00AE66B9">
              <w:rPr>
                <w:rFonts w:ascii="맑은 고딕" w:eastAsia="맑은 고딕" w:hAnsi="맑은 고딕" w:cs="맑은 고딕" w:hint="eastAsia"/>
                <w:bCs/>
              </w:rPr>
              <w:t>的照片</w:t>
            </w:r>
          </w:p>
        </w:tc>
      </w:tr>
      <w:tr w:rsidR="00B75E43" w14:paraId="04997D52" w14:textId="77777777" w:rsidTr="00305338">
        <w:tc>
          <w:tcPr>
            <w:tcW w:w="692" w:type="dxa"/>
            <w:vAlign w:val="center"/>
          </w:tcPr>
          <w:p w14:paraId="34612DDB" w14:textId="77777777" w:rsidR="00B75E43" w:rsidRPr="003B08D0" w:rsidRDefault="00B75E43" w:rsidP="00305338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4</w:t>
            </w:r>
          </w:p>
        </w:tc>
        <w:tc>
          <w:tcPr>
            <w:tcW w:w="6112" w:type="dxa"/>
          </w:tcPr>
          <w:p w14:paraId="21E446CB" w14:textId="77777777" w:rsidR="000B1FC0" w:rsidRDefault="000B1FC0" w:rsidP="000B1FC0">
            <w:pPr>
              <w:pStyle w:val="a3"/>
              <w:spacing w:line="240" w:lineRule="auto"/>
              <w:jc w:val="left"/>
              <w:rPr>
                <w:rFonts w:asciiTheme="minorEastAsia" w:eastAsiaTheme="minorEastAsia" w:hAnsiTheme="minorEastAsia"/>
                <w:b/>
                <w:bCs/>
                <w:lang w:eastAsia="zh-CN"/>
              </w:rPr>
            </w:pPr>
            <w:r w:rsidRPr="00AE66B9">
              <w:rPr>
                <w:rFonts w:ascii="새굴림" w:eastAsia="새굴림" w:hAnsi="새굴림" w:cs="새굴림" w:hint="eastAsia"/>
                <w:b/>
                <w:bCs/>
                <w:lang w:eastAsia="zh-CN"/>
              </w:rPr>
              <w:t>财</w:t>
            </w:r>
            <w:r w:rsidRPr="00AE66B9">
              <w:rPr>
                <w:rFonts w:ascii="맑은 고딕" w:eastAsia="맑은 고딕" w:hAnsi="맑은 고딕" w:cs="맑은 고딕" w:hint="eastAsia"/>
                <w:b/>
                <w:bCs/>
                <w:lang w:eastAsia="zh-CN"/>
              </w:rPr>
              <w:t>政</w:t>
            </w:r>
            <w:r w:rsidRPr="00AE66B9">
              <w:rPr>
                <w:rFonts w:ascii="새굴림" w:eastAsia="새굴림" w:hAnsi="새굴림" w:cs="새굴림" w:hint="eastAsia"/>
                <w:b/>
                <w:bCs/>
                <w:lang w:eastAsia="zh-CN"/>
              </w:rPr>
              <w:t>证</w:t>
            </w:r>
            <w:r w:rsidRPr="00AE66B9">
              <w:rPr>
                <w:rFonts w:ascii="맑은 고딕" w:eastAsia="맑은 고딕" w:hAnsi="맑은 고딕" w:cs="맑은 고딕" w:hint="eastAsia"/>
                <w:b/>
                <w:bCs/>
                <w:lang w:eastAsia="zh-CN"/>
              </w:rPr>
              <w:t>明材料</w:t>
            </w:r>
          </w:p>
          <w:p w14:paraId="4D7CAD4A" w14:textId="77777777" w:rsidR="000B1FC0" w:rsidRPr="00AE66B9" w:rsidRDefault="000B1FC0" w:rsidP="000B1FC0">
            <w:pPr>
              <w:pStyle w:val="a3"/>
              <w:spacing w:line="240" w:lineRule="auto"/>
              <w:jc w:val="left"/>
              <w:rPr>
                <w:rFonts w:asciiTheme="minorEastAsia" w:eastAsiaTheme="minorEastAsia" w:hAnsiTheme="minorEastAsia"/>
                <w:b/>
                <w:bCs/>
                <w:lang w:eastAsia="zh-CN"/>
              </w:rPr>
            </w:pPr>
            <w:r w:rsidRPr="00862697">
              <w:rPr>
                <w:rFonts w:asciiTheme="minorEastAsia" w:eastAsiaTheme="minorEastAsia" w:hAnsiTheme="minorEastAsia" w:hint="eastAsia"/>
                <w:bCs/>
                <w:lang w:eastAsia="zh-CN"/>
              </w:rPr>
              <w:t>-</w:t>
            </w:r>
            <w:r>
              <w:rPr>
                <w:rFonts w:asciiTheme="minorEastAsia" w:eastAsiaTheme="minorEastAsia" w:hAnsiTheme="minorEastAsia"/>
                <w:bCs/>
                <w:lang w:eastAsia="zh-CN"/>
              </w:rPr>
              <w:t xml:space="preserve"> </w:t>
            </w:r>
            <w:r w:rsidRPr="00AE66B9">
              <w:rPr>
                <w:rFonts w:ascii="새굴림" w:eastAsia="새굴림" w:hAnsi="새굴림" w:cs="새굴림" w:hint="eastAsia"/>
                <w:bCs/>
                <w:lang w:eastAsia="zh-CN"/>
              </w:rPr>
              <w:t>冻结</w:t>
            </w:r>
            <w:r w:rsidRPr="00AE66B9">
              <w:rPr>
                <w:rFonts w:asciiTheme="minorEastAsia" w:eastAsiaTheme="minorEastAsia" w:hAnsiTheme="minorEastAsia"/>
                <w:bCs/>
                <w:lang w:eastAsia="zh-CN"/>
              </w:rPr>
              <w:t>6</w:t>
            </w:r>
            <w:r w:rsidRPr="00AE66B9">
              <w:rPr>
                <w:rFonts w:ascii="새굴림" w:eastAsia="새굴림" w:hAnsi="새굴림" w:cs="새굴림" w:hint="eastAsia"/>
                <w:bCs/>
                <w:lang w:eastAsia="zh-CN"/>
              </w:rPr>
              <w:t>个</w:t>
            </w:r>
            <w:r w:rsidRPr="00AE66B9">
              <w:rPr>
                <w:rFonts w:ascii="맑은 고딕" w:eastAsia="맑은 고딕" w:hAnsi="맑은 고딕" w:cs="맑은 고딕" w:hint="eastAsia"/>
                <w:bCs/>
                <w:lang w:eastAsia="zh-CN"/>
              </w:rPr>
              <w:t>月的</w:t>
            </w:r>
            <w:r w:rsidRPr="00AE66B9">
              <w:rPr>
                <w:rFonts w:asciiTheme="minorEastAsia" w:eastAsiaTheme="minorEastAsia" w:hAnsiTheme="minorEastAsia"/>
                <w:bCs/>
                <w:lang w:eastAsia="zh-CN"/>
              </w:rPr>
              <w:t>1</w:t>
            </w:r>
            <w:r w:rsidRPr="00AE66B9">
              <w:rPr>
                <w:rFonts w:asciiTheme="minorEastAsia" w:eastAsiaTheme="minorEastAsia" w:hAnsiTheme="minorEastAsia" w:hint="eastAsia"/>
                <w:bCs/>
                <w:lang w:eastAsia="zh-CN"/>
              </w:rPr>
              <w:t>千</w:t>
            </w:r>
            <w:r w:rsidRPr="00AE66B9">
              <w:rPr>
                <w:rFonts w:ascii="새굴림" w:eastAsia="새굴림" w:hAnsi="새굴림" w:cs="새굴림" w:hint="eastAsia"/>
                <w:bCs/>
                <w:lang w:eastAsia="zh-CN"/>
              </w:rPr>
              <w:t>韩币</w:t>
            </w:r>
            <w:r w:rsidRPr="00AE66B9">
              <w:rPr>
                <w:rFonts w:asciiTheme="minorEastAsia" w:eastAsiaTheme="minorEastAsia" w:hAnsiTheme="minorEastAsia"/>
                <w:bCs/>
                <w:lang w:eastAsia="zh-CN"/>
              </w:rPr>
              <w:t>以上余</w:t>
            </w:r>
            <w:r w:rsidRPr="00AE66B9">
              <w:rPr>
                <w:rFonts w:ascii="새굴림" w:eastAsia="새굴림" w:hAnsi="새굴림" w:cs="새굴림" w:hint="eastAsia"/>
                <w:bCs/>
                <w:lang w:eastAsia="zh-CN"/>
              </w:rPr>
              <w:t>额证</w:t>
            </w:r>
            <w:r w:rsidRPr="00AE66B9">
              <w:rPr>
                <w:rFonts w:ascii="맑은 고딕" w:eastAsia="맑은 고딕" w:hAnsi="맑은 고딕" w:cs="맑은 고딕" w:hint="eastAsia"/>
                <w:bCs/>
                <w:lang w:eastAsia="zh-CN"/>
              </w:rPr>
              <w:t>明</w:t>
            </w:r>
            <w:r w:rsidRPr="00AE66B9">
              <w:rPr>
                <w:rFonts w:ascii="새굴림" w:eastAsia="새굴림" w:hAnsi="새굴림" w:cs="새굴림" w:hint="eastAsia"/>
                <w:bCs/>
                <w:lang w:eastAsia="zh-CN"/>
              </w:rPr>
              <w:t>书</w:t>
            </w:r>
          </w:p>
          <w:p w14:paraId="3116ABB2" w14:textId="4310DE07" w:rsidR="00B75E43" w:rsidRPr="00862697" w:rsidRDefault="000B1FC0" w:rsidP="000B1FC0">
            <w:pPr>
              <w:pStyle w:val="a3"/>
              <w:spacing w:line="240" w:lineRule="auto"/>
              <w:jc w:val="left"/>
              <w:rPr>
                <w:rFonts w:asciiTheme="minorEastAsia" w:eastAsiaTheme="minorEastAsia" w:hAnsiTheme="minorEastAsia"/>
                <w:bCs/>
                <w:lang w:eastAsia="zh-CN"/>
              </w:rPr>
            </w:pPr>
            <w:r w:rsidRPr="00AE66B9">
              <w:rPr>
                <w:rFonts w:asciiTheme="minorEastAsia" w:eastAsiaTheme="minorEastAsia" w:hAnsiTheme="minorEastAsia" w:hint="eastAsia"/>
                <w:bCs/>
                <w:lang w:eastAsia="zh-CN"/>
              </w:rPr>
              <w:t>- 存款</w:t>
            </w:r>
            <w:r w:rsidRPr="00AE66B9">
              <w:rPr>
                <w:rFonts w:ascii="새굴림" w:eastAsia="새굴림" w:hAnsi="새굴림" w:cs="새굴림" w:hint="eastAsia"/>
                <w:bCs/>
                <w:lang w:eastAsia="zh-CN"/>
              </w:rPr>
              <w:t>证</w:t>
            </w:r>
            <w:r w:rsidRPr="00AE66B9">
              <w:rPr>
                <w:rFonts w:ascii="맑은 고딕" w:eastAsia="맑은 고딕" w:hAnsi="맑은 고딕" w:cs="맑은 고딕" w:hint="eastAsia"/>
                <w:bCs/>
                <w:lang w:eastAsia="zh-CN"/>
              </w:rPr>
              <w:t>明是只承</w:t>
            </w:r>
            <w:r w:rsidRPr="00AE66B9">
              <w:rPr>
                <w:rFonts w:ascii="새굴림" w:eastAsia="새굴림" w:hAnsi="새굴림" w:cs="새굴림" w:hint="eastAsia"/>
                <w:bCs/>
                <w:lang w:eastAsia="zh-CN"/>
              </w:rPr>
              <w:t>认</w:t>
            </w:r>
            <w:r w:rsidRPr="00AE66B9">
              <w:rPr>
                <w:rFonts w:asciiTheme="minorEastAsia" w:eastAsiaTheme="minorEastAsia" w:hAnsiTheme="minorEastAsia" w:hint="eastAsia"/>
                <w:bCs/>
                <w:lang w:eastAsia="zh-CN"/>
              </w:rPr>
              <w:t>30天以</w:t>
            </w:r>
            <w:r w:rsidRPr="00AE66B9">
              <w:rPr>
                <w:rFonts w:ascii="새굴림" w:eastAsia="새굴림" w:hAnsi="새굴림" w:cs="새굴림" w:hint="eastAsia"/>
                <w:bCs/>
                <w:lang w:eastAsia="zh-CN"/>
              </w:rPr>
              <w:t>内发</w:t>
            </w:r>
            <w:r w:rsidRPr="00AE66B9">
              <w:rPr>
                <w:rFonts w:ascii="맑은 고딕" w:eastAsia="맑은 고딕" w:hAnsi="맑은 고딕" w:cs="맑은 고딕" w:hint="eastAsia"/>
                <w:bCs/>
                <w:lang w:eastAsia="zh-CN"/>
              </w:rPr>
              <w:t>放</w:t>
            </w:r>
            <w:r w:rsidRPr="00AE66B9">
              <w:rPr>
                <w:rFonts w:asciiTheme="minorEastAsia" w:eastAsiaTheme="minorEastAsia" w:hAnsiTheme="minorEastAsia" w:hint="eastAsia"/>
                <w:bCs/>
                <w:lang w:eastAsia="zh-CN"/>
              </w:rPr>
              <w:t>的</w:t>
            </w:r>
            <w:r w:rsidRPr="00AE66B9">
              <w:rPr>
                <w:rFonts w:asciiTheme="minorEastAsia" w:eastAsiaTheme="minorEastAsia" w:hAnsiTheme="minorEastAsia" w:hint="eastAsia"/>
                <w:bCs/>
                <w:lang w:eastAsia="zh-CN"/>
              </w:rPr>
              <w:br/>
              <w:t>- 提交父母的</w:t>
            </w:r>
            <w:r w:rsidRPr="00AE66B9">
              <w:rPr>
                <w:rFonts w:ascii="새굴림" w:eastAsia="새굴림" w:hAnsi="새굴림" w:cs="새굴림" w:hint="eastAsia"/>
                <w:bCs/>
                <w:lang w:eastAsia="zh-CN"/>
              </w:rPr>
              <w:t>银</w:t>
            </w:r>
            <w:r w:rsidRPr="00AE66B9">
              <w:rPr>
                <w:rFonts w:ascii="맑은 고딕" w:eastAsia="맑은 고딕" w:hAnsi="맑은 고딕" w:cs="맑은 고딕" w:hint="eastAsia"/>
                <w:bCs/>
                <w:lang w:eastAsia="zh-CN"/>
              </w:rPr>
              <w:t>行存款</w:t>
            </w:r>
            <w:r w:rsidRPr="00AE66B9">
              <w:rPr>
                <w:rFonts w:ascii="새굴림" w:eastAsia="새굴림" w:hAnsi="새굴림" w:cs="새굴림" w:hint="eastAsia"/>
                <w:bCs/>
                <w:lang w:eastAsia="zh-CN"/>
              </w:rPr>
              <w:t>证</w:t>
            </w:r>
            <w:r w:rsidRPr="00AE66B9">
              <w:rPr>
                <w:rFonts w:ascii="맑은 고딕" w:eastAsia="맑은 고딕" w:hAnsi="맑은 고딕" w:cs="맑은 고딕" w:hint="eastAsia"/>
                <w:bCs/>
                <w:lang w:eastAsia="zh-CN"/>
              </w:rPr>
              <w:t>明</w:t>
            </w:r>
            <w:r w:rsidRPr="00AE66B9">
              <w:rPr>
                <w:rFonts w:ascii="새굴림" w:eastAsia="새굴림" w:hAnsi="새굴림" w:cs="새굴림" w:hint="eastAsia"/>
                <w:bCs/>
                <w:lang w:eastAsia="zh-CN"/>
              </w:rPr>
              <w:t>时</w:t>
            </w:r>
            <w:r w:rsidRPr="00AE66B9">
              <w:rPr>
                <w:rFonts w:ascii="맑은 고딕" w:eastAsia="맑은 고딕" w:hAnsi="맑은 고딕" w:cs="맑은 고딕" w:hint="eastAsia"/>
                <w:bCs/>
                <w:lang w:eastAsia="zh-CN"/>
              </w:rPr>
              <w:t>，需要</w:t>
            </w:r>
            <w:r w:rsidRPr="00AE66B9">
              <w:rPr>
                <w:rFonts w:ascii="새굴림" w:eastAsia="새굴림" w:hAnsi="새굴림" w:cs="새굴림" w:hint="eastAsia"/>
                <w:bCs/>
                <w:lang w:eastAsia="zh-CN"/>
              </w:rPr>
              <w:t>额</w:t>
            </w:r>
            <w:r w:rsidRPr="00AE66B9">
              <w:rPr>
                <w:rFonts w:ascii="맑은 고딕" w:eastAsia="맑은 고딕" w:hAnsi="맑은 고딕" w:cs="맑은 고딕" w:hint="eastAsia"/>
                <w:bCs/>
                <w:lang w:eastAsia="zh-CN"/>
              </w:rPr>
              <w:t>外提交</w:t>
            </w:r>
            <w:r w:rsidRPr="00AE66B9">
              <w:rPr>
                <w:rFonts w:ascii="새굴림" w:eastAsia="새굴림" w:hAnsi="새굴림" w:cs="새굴림" w:hint="eastAsia"/>
                <w:bCs/>
                <w:lang w:eastAsia="zh-CN"/>
              </w:rPr>
              <w:t>亲属关</w:t>
            </w:r>
            <w:r w:rsidRPr="00AE66B9">
              <w:rPr>
                <w:rFonts w:ascii="맑은 고딕" w:eastAsia="맑은 고딕" w:hAnsi="맑은 고딕" w:cs="맑은 고딕" w:hint="eastAsia"/>
                <w:bCs/>
                <w:lang w:eastAsia="zh-CN"/>
              </w:rPr>
              <w:t>系</w:t>
            </w:r>
            <w:r w:rsidRPr="00AE66B9">
              <w:rPr>
                <w:rFonts w:ascii="새굴림" w:eastAsia="새굴림" w:hAnsi="새굴림" w:cs="새굴림" w:hint="eastAsia"/>
                <w:bCs/>
                <w:lang w:eastAsia="zh-CN"/>
              </w:rPr>
              <w:t>证</w:t>
            </w:r>
            <w:r w:rsidRPr="00AE66B9">
              <w:rPr>
                <w:rFonts w:asciiTheme="minorEastAsia" w:eastAsiaTheme="minorEastAsia" w:hAnsiTheme="minorEastAsia" w:hint="eastAsia"/>
                <w:bCs/>
                <w:lang w:eastAsia="zh-CN"/>
              </w:rPr>
              <w:t>明</w:t>
            </w:r>
          </w:p>
        </w:tc>
        <w:tc>
          <w:tcPr>
            <w:tcW w:w="951" w:type="dxa"/>
            <w:vAlign w:val="center"/>
          </w:tcPr>
          <w:p w14:paraId="4DC5A773" w14:textId="613DDCFA" w:rsidR="00B75E43" w:rsidRDefault="000B1FC0" w:rsidP="00305338">
            <w:pPr>
              <w:pStyle w:val="a3"/>
              <w:spacing w:line="276" w:lineRule="auto"/>
              <w:jc w:val="center"/>
              <w:rPr>
                <w:rFonts w:asciiTheme="minorEastAsia" w:eastAsia="DengXian" w:hAnsiTheme="minorEastAsia"/>
                <w:bCs/>
              </w:rPr>
            </w:pPr>
            <w:r>
              <w:rPr>
                <w:rFonts w:ascii="맑은 고딕" w:eastAsia="맑은 고딕" w:hAnsi="맑은 고딕" w:cs="맑은 고딕" w:hint="eastAsia"/>
                <w:bCs/>
              </w:rPr>
              <w:t>原件</w:t>
            </w:r>
          </w:p>
        </w:tc>
        <w:tc>
          <w:tcPr>
            <w:tcW w:w="2422" w:type="dxa"/>
            <w:vAlign w:val="center"/>
          </w:tcPr>
          <w:p w14:paraId="32B5D42C" w14:textId="1DBD51D8" w:rsidR="00B75E43" w:rsidRDefault="000B1FC0" w:rsidP="00305338">
            <w:pPr>
              <w:pStyle w:val="a3"/>
              <w:spacing w:line="276" w:lineRule="auto"/>
              <w:rPr>
                <w:rFonts w:asciiTheme="minorEastAsia" w:eastAsia="DengXian" w:hAnsiTheme="minorEastAsia"/>
                <w:bCs/>
              </w:rPr>
            </w:pPr>
            <w:r>
              <w:rPr>
                <w:rFonts w:asciiTheme="minorEastAsia" w:eastAsia="DengXian" w:hAnsiTheme="minorEastAsia" w:hint="eastAsia"/>
                <w:bCs/>
                <w:lang w:eastAsia="zh-CN"/>
              </w:rPr>
              <w:t>英文版</w:t>
            </w:r>
          </w:p>
        </w:tc>
      </w:tr>
      <w:tr w:rsidR="007C0DFD" w14:paraId="762F043E" w14:textId="77777777" w:rsidTr="00305338">
        <w:tc>
          <w:tcPr>
            <w:tcW w:w="692" w:type="dxa"/>
            <w:vAlign w:val="center"/>
          </w:tcPr>
          <w:p w14:paraId="0F696465" w14:textId="77777777" w:rsidR="007C0DFD" w:rsidRPr="003B08D0" w:rsidRDefault="007C0DFD" w:rsidP="007C0DFD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5</w:t>
            </w:r>
          </w:p>
        </w:tc>
        <w:tc>
          <w:tcPr>
            <w:tcW w:w="6112" w:type="dxa"/>
          </w:tcPr>
          <w:p w14:paraId="010964EC" w14:textId="77777777" w:rsidR="007C0DFD" w:rsidRDefault="007C0DFD" w:rsidP="007C0DFD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/>
                <w:bCs/>
                <w:lang w:eastAsia="zh-CN"/>
              </w:rPr>
            </w:pPr>
            <w:r w:rsidRPr="000A05F6">
              <w:rPr>
                <w:rFonts w:ascii="맑은 고딕" w:eastAsia="맑은 고딕" w:hAnsi="맑은 고딕" w:cs="맑은 고딕" w:hint="eastAsia"/>
                <w:b/>
                <w:bCs/>
                <w:lang w:eastAsia="zh-CN"/>
              </w:rPr>
              <w:t>家族</w:t>
            </w:r>
            <w:r w:rsidRPr="000A05F6">
              <w:rPr>
                <w:rFonts w:ascii="새굴림" w:eastAsia="새굴림" w:hAnsi="새굴림" w:cs="새굴림" w:hint="eastAsia"/>
                <w:b/>
                <w:bCs/>
                <w:lang w:eastAsia="zh-CN"/>
              </w:rPr>
              <w:t>关</w:t>
            </w:r>
            <w:r w:rsidRPr="000A05F6">
              <w:rPr>
                <w:rFonts w:ascii="맑은 고딕" w:eastAsia="맑은 고딕" w:hAnsi="맑은 고딕" w:cs="맑은 고딕" w:hint="eastAsia"/>
                <w:b/>
                <w:bCs/>
                <w:lang w:eastAsia="zh-CN"/>
              </w:rPr>
              <w:t>系</w:t>
            </w:r>
            <w:r w:rsidRPr="000A05F6">
              <w:rPr>
                <w:rFonts w:ascii="새굴림" w:eastAsia="새굴림" w:hAnsi="새굴림" w:cs="새굴림" w:hint="eastAsia"/>
                <w:b/>
                <w:bCs/>
                <w:lang w:eastAsia="zh-CN"/>
              </w:rPr>
              <w:t>证</w:t>
            </w:r>
            <w:r w:rsidRPr="000A05F6">
              <w:rPr>
                <w:rFonts w:ascii="맑은 고딕" w:eastAsia="맑은 고딕" w:hAnsi="맑은 고딕" w:cs="맑은 고딕" w:hint="eastAsia"/>
                <w:b/>
                <w:bCs/>
                <w:lang w:eastAsia="zh-CN"/>
              </w:rPr>
              <w:t>明</w:t>
            </w:r>
            <w:r w:rsidRPr="000A05F6">
              <w:rPr>
                <w:rFonts w:ascii="새굴림" w:eastAsia="새굴림" w:hAnsi="새굴림" w:cs="새굴림" w:hint="eastAsia"/>
                <w:b/>
                <w:bCs/>
                <w:lang w:eastAsia="zh-CN"/>
              </w:rPr>
              <w:t>书</w:t>
            </w:r>
          </w:p>
          <w:p w14:paraId="1BF1B500" w14:textId="6071752B" w:rsidR="007C0DFD" w:rsidRPr="00862697" w:rsidRDefault="007C0DFD" w:rsidP="007C0DFD">
            <w:pPr>
              <w:pStyle w:val="a3"/>
              <w:spacing w:line="240" w:lineRule="auto"/>
              <w:jc w:val="left"/>
              <w:rPr>
                <w:rFonts w:asciiTheme="minorEastAsia" w:eastAsia="DengXian" w:hAnsiTheme="minorEastAsia"/>
                <w:bCs/>
                <w:lang w:eastAsia="zh-CN"/>
              </w:rPr>
            </w:pPr>
            <w:r w:rsidRPr="00862697">
              <w:rPr>
                <w:rFonts w:ascii="맑은 고딕" w:eastAsia="맑은 고딕" w:hAnsi="맑은 고딕" w:cs="맑은 고딕"/>
                <w:bCs/>
                <w:lang w:eastAsia="zh-CN"/>
              </w:rPr>
              <w:t>(</w:t>
            </w:r>
            <w:r>
              <w:rPr>
                <w:rFonts w:ascii="DengXian" w:eastAsia="DengXian" w:hAnsi="DengXian" w:cs="새굴림" w:hint="eastAsia"/>
                <w:bCs/>
                <w:lang w:eastAsia="zh-CN"/>
              </w:rPr>
              <w:t>户口本</w:t>
            </w:r>
            <w:r w:rsidRPr="00862697">
              <w:rPr>
                <w:rFonts w:ascii="맑은 고딕" w:eastAsia="맑은 고딕" w:hAnsi="맑은 고딕" w:cs="맑은 고딕" w:hint="eastAsia"/>
                <w:bCs/>
                <w:lang w:eastAsia="zh-CN"/>
              </w:rPr>
              <w:t>,</w:t>
            </w:r>
            <w:r w:rsidRPr="00862697">
              <w:rPr>
                <w:rFonts w:ascii="맑은 고딕" w:eastAsia="맑은 고딕" w:hAnsi="맑은 고딕" w:cs="맑은 고딕"/>
                <w:bCs/>
                <w:lang w:eastAsia="zh-CN"/>
              </w:rPr>
              <w:t xml:space="preserve"> </w:t>
            </w:r>
            <w:r w:rsidRPr="00862697">
              <w:rPr>
                <w:rFonts w:ascii="맑은 고딕" w:eastAsia="맑은 고딕" w:hAnsi="맑은 고딕" w:cs="맑은 고딕" w:hint="eastAsia"/>
                <w:bCs/>
                <w:lang w:eastAsia="zh-CN"/>
              </w:rPr>
              <w:t>I</w:t>
            </w:r>
            <w:r w:rsidRPr="00862697">
              <w:rPr>
                <w:rFonts w:ascii="맑은 고딕" w:eastAsia="맑은 고딕" w:hAnsi="맑은 고딕" w:cs="맑은 고딕"/>
                <w:bCs/>
                <w:lang w:eastAsia="zh-CN"/>
              </w:rPr>
              <w:t>D,</w:t>
            </w:r>
            <w:r>
              <w:rPr>
                <w:rFonts w:ascii="맑은 고딕" w:eastAsia="맑은 고딕" w:hAnsi="맑은 고딕" w:cs="맑은 고딕"/>
                <w:bCs/>
                <w:lang w:eastAsia="zh-CN"/>
              </w:rPr>
              <w:t xml:space="preserve"> </w:t>
            </w:r>
            <w:r w:rsidRPr="000A05F6">
              <w:rPr>
                <w:rFonts w:ascii="맑은 고딕" w:eastAsia="맑은 고딕" w:hAnsi="맑은 고딕" w:cs="맑은 고딕" w:hint="eastAsia"/>
                <w:bCs/>
                <w:lang w:eastAsia="zh-CN"/>
              </w:rPr>
              <w:t>等可以</w:t>
            </w:r>
            <w:r w:rsidRPr="000A05F6">
              <w:rPr>
                <w:rFonts w:ascii="새굴림" w:eastAsia="새굴림" w:hAnsi="새굴림" w:cs="새굴림" w:hint="eastAsia"/>
                <w:bCs/>
                <w:lang w:eastAsia="zh-CN"/>
              </w:rPr>
              <w:t>证</w:t>
            </w:r>
            <w:r w:rsidRPr="000A05F6">
              <w:rPr>
                <w:rFonts w:ascii="맑은 고딕" w:eastAsia="맑은 고딕" w:hAnsi="맑은 고딕" w:cs="맑은 고딕" w:hint="eastAsia"/>
                <w:bCs/>
                <w:lang w:eastAsia="zh-CN"/>
              </w:rPr>
              <w:t>明家族</w:t>
            </w:r>
            <w:r w:rsidRPr="000A05F6">
              <w:rPr>
                <w:rFonts w:ascii="새굴림" w:eastAsia="새굴림" w:hAnsi="새굴림" w:cs="새굴림" w:hint="eastAsia"/>
                <w:bCs/>
                <w:lang w:eastAsia="zh-CN"/>
              </w:rPr>
              <w:t>关</w:t>
            </w:r>
            <w:r w:rsidRPr="000A05F6">
              <w:rPr>
                <w:rFonts w:ascii="맑은 고딕" w:eastAsia="맑은 고딕" w:hAnsi="맑은 고딕" w:cs="맑은 고딕" w:hint="eastAsia"/>
                <w:bCs/>
                <w:lang w:eastAsia="zh-CN"/>
              </w:rPr>
              <w:t>系的</w:t>
            </w:r>
            <w:r w:rsidRPr="000A05F6">
              <w:rPr>
                <w:rFonts w:ascii="새굴림" w:eastAsia="새굴림" w:hAnsi="새굴림" w:cs="새굴림" w:hint="eastAsia"/>
                <w:bCs/>
                <w:lang w:eastAsia="zh-CN"/>
              </w:rPr>
              <w:t>证</w:t>
            </w:r>
            <w:r w:rsidRPr="000A05F6">
              <w:rPr>
                <w:rFonts w:ascii="맑은 고딕" w:eastAsia="맑은 고딕" w:hAnsi="맑은 고딕" w:cs="맑은 고딕" w:hint="eastAsia"/>
                <w:bCs/>
                <w:lang w:eastAsia="zh-CN"/>
              </w:rPr>
              <w:t>明文件</w:t>
            </w:r>
            <w:r w:rsidRPr="00862697">
              <w:rPr>
                <w:rFonts w:ascii="맑은 고딕" w:eastAsia="맑은 고딕" w:hAnsi="맑은 고딕" w:cs="맑은 고딕" w:hint="eastAsia"/>
                <w:bCs/>
                <w:lang w:eastAsia="zh-CN"/>
              </w:rPr>
              <w:t>)</w:t>
            </w:r>
          </w:p>
        </w:tc>
        <w:tc>
          <w:tcPr>
            <w:tcW w:w="951" w:type="dxa"/>
            <w:vAlign w:val="center"/>
          </w:tcPr>
          <w:p w14:paraId="22B985DC" w14:textId="206895D6" w:rsidR="007C0DFD" w:rsidRPr="00E1024B" w:rsidRDefault="007C0DFD" w:rsidP="007C0DFD">
            <w:pPr>
              <w:pStyle w:val="a3"/>
              <w:spacing w:line="276" w:lineRule="auto"/>
              <w:jc w:val="center"/>
              <w:rPr>
                <w:rFonts w:asciiTheme="minorEastAsia" w:eastAsia="DengXian" w:hAnsiTheme="minorEastAsia"/>
                <w:bCs/>
                <w:lang w:eastAsia="zh-CN"/>
              </w:rPr>
            </w:pPr>
            <w:r>
              <w:rPr>
                <w:rFonts w:ascii="새굴림" w:eastAsia="새굴림" w:hAnsi="새굴림" w:cs="새굴림" w:hint="eastAsia"/>
                <w:bCs/>
              </w:rPr>
              <w:t>复</w:t>
            </w:r>
            <w:r>
              <w:rPr>
                <w:rFonts w:ascii="맑은 고딕" w:eastAsia="맑은 고딕" w:hAnsi="맑은 고딕" w:cs="맑은 고딕" w:hint="eastAsia"/>
                <w:bCs/>
              </w:rPr>
              <w:t>印件</w:t>
            </w:r>
          </w:p>
        </w:tc>
        <w:tc>
          <w:tcPr>
            <w:tcW w:w="2422" w:type="dxa"/>
            <w:vMerge w:val="restart"/>
            <w:vAlign w:val="center"/>
          </w:tcPr>
          <w:p w14:paraId="6EE1844D" w14:textId="77777777" w:rsidR="007C0DFD" w:rsidRPr="00873A0D" w:rsidRDefault="007C0DFD" w:rsidP="007C0DFD">
            <w:pPr>
              <w:pStyle w:val="a3"/>
              <w:spacing w:line="240" w:lineRule="auto"/>
              <w:rPr>
                <w:rFonts w:asciiTheme="minorEastAsia" w:eastAsiaTheme="minorEastAsia" w:hAnsiTheme="minorEastAsia"/>
                <w:bCs/>
              </w:rPr>
            </w:pPr>
            <w:r w:rsidRPr="00873A0D">
              <w:rPr>
                <w:rFonts w:asciiTheme="minorEastAsia" w:eastAsiaTheme="minorEastAsia" w:hAnsiTheme="minorEastAsia"/>
                <w:bCs/>
              </w:rPr>
              <w:t>-所有文件都需要公</w:t>
            </w:r>
            <w:r w:rsidRPr="00873A0D">
              <w:rPr>
                <w:rFonts w:ascii="새굴림" w:eastAsia="새굴림" w:hAnsi="새굴림" w:cs="새굴림" w:hint="eastAsia"/>
                <w:bCs/>
              </w:rPr>
              <w:t>证</w:t>
            </w:r>
            <w:r w:rsidRPr="00873A0D">
              <w:rPr>
                <w:rFonts w:asciiTheme="minorEastAsia" w:eastAsiaTheme="minorEastAsia" w:hAnsiTheme="minorEastAsia"/>
                <w:bCs/>
              </w:rPr>
              <w:t xml:space="preserve"> </w:t>
            </w:r>
          </w:p>
          <w:p w14:paraId="5C9D782E" w14:textId="77777777" w:rsidR="007C0DFD" w:rsidRPr="00873A0D" w:rsidRDefault="007C0DFD" w:rsidP="007C0DFD">
            <w:pPr>
              <w:pStyle w:val="a3"/>
              <w:spacing w:line="240" w:lineRule="auto"/>
              <w:rPr>
                <w:rFonts w:asciiTheme="minorEastAsia" w:eastAsiaTheme="minorEastAsia" w:hAnsiTheme="minorEastAsia"/>
                <w:bCs/>
              </w:rPr>
            </w:pPr>
            <w:r w:rsidRPr="00873A0D">
              <w:rPr>
                <w:rFonts w:asciiTheme="minorEastAsia" w:eastAsiaTheme="minorEastAsia" w:hAnsiTheme="minorEastAsia"/>
                <w:bCs/>
              </w:rPr>
              <w:t>-如果原</w:t>
            </w:r>
            <w:r w:rsidRPr="00873A0D">
              <w:rPr>
                <w:rFonts w:ascii="새굴림" w:eastAsia="새굴림" w:hAnsi="새굴림" w:cs="새굴림" w:hint="eastAsia"/>
                <w:bCs/>
              </w:rPr>
              <w:t>译为</w:t>
            </w:r>
            <w:r w:rsidRPr="00873A0D">
              <w:rPr>
                <w:rFonts w:ascii="맑은 고딕" w:eastAsia="맑은 고딕" w:hAnsi="맑은 고딕" w:cs="맑은 고딕" w:hint="eastAsia"/>
                <w:bCs/>
              </w:rPr>
              <w:t>外</w:t>
            </w:r>
            <w:r w:rsidRPr="00873A0D">
              <w:rPr>
                <w:rFonts w:ascii="새굴림" w:eastAsia="새굴림" w:hAnsi="새굴림" w:cs="새굴림" w:hint="eastAsia"/>
                <w:bCs/>
              </w:rPr>
              <w:t>语</w:t>
            </w:r>
            <w:r w:rsidRPr="00873A0D">
              <w:rPr>
                <w:rFonts w:ascii="맑은 고딕" w:eastAsia="맑은 고딕" w:hAnsi="맑은 고딕" w:cs="맑은 고딕" w:hint="eastAsia"/>
                <w:bCs/>
              </w:rPr>
              <w:t>，</w:t>
            </w:r>
            <w:r w:rsidRPr="00873A0D">
              <w:rPr>
                <w:rFonts w:ascii="새굴림" w:eastAsia="새굴림" w:hAnsi="새굴림" w:cs="새굴림" w:hint="eastAsia"/>
                <w:bCs/>
              </w:rPr>
              <w:t>请</w:t>
            </w:r>
            <w:r w:rsidRPr="00873A0D">
              <w:rPr>
                <w:rFonts w:ascii="맑은 고딕" w:eastAsia="맑은 고딕" w:hAnsi="맑은 고딕" w:cs="맑은 고딕" w:hint="eastAsia"/>
                <w:bCs/>
              </w:rPr>
              <w:t>附上翻</w:t>
            </w:r>
            <w:r w:rsidRPr="00873A0D">
              <w:rPr>
                <w:rFonts w:ascii="새굴림" w:eastAsia="새굴림" w:hAnsi="새굴림" w:cs="새굴림" w:hint="eastAsia"/>
                <w:bCs/>
              </w:rPr>
              <w:t>译</w:t>
            </w:r>
            <w:r w:rsidRPr="00873A0D">
              <w:rPr>
                <w:rFonts w:ascii="맑은 고딕" w:eastAsia="맑은 고딕" w:hAnsi="맑은 고딕" w:cs="맑은 고딕" w:hint="eastAsia"/>
                <w:bCs/>
              </w:rPr>
              <w:t>者确</w:t>
            </w:r>
            <w:r w:rsidRPr="00873A0D">
              <w:rPr>
                <w:rFonts w:ascii="새굴림" w:eastAsia="새굴림" w:hAnsi="새굴림" w:cs="새굴림" w:hint="eastAsia"/>
                <w:bCs/>
              </w:rPr>
              <w:t>认书</w:t>
            </w:r>
            <w:r w:rsidRPr="00873A0D">
              <w:rPr>
                <w:rFonts w:ascii="맑은 고딕" w:eastAsia="맑은 고딕" w:hAnsi="맑은 고딕" w:cs="맑은 고딕" w:hint="eastAsia"/>
                <w:bCs/>
              </w:rPr>
              <w:t>及</w:t>
            </w:r>
            <w:r w:rsidRPr="00873A0D">
              <w:rPr>
                <w:rFonts w:ascii="새굴림" w:eastAsia="새굴림" w:hAnsi="새굴림" w:cs="새굴림" w:hint="eastAsia"/>
                <w:bCs/>
              </w:rPr>
              <w:t>译</w:t>
            </w:r>
            <w:r w:rsidRPr="00873A0D">
              <w:rPr>
                <w:rFonts w:ascii="맑은 고딕" w:eastAsia="맑은 고딕" w:hAnsi="맑은 고딕" w:cs="맑은 고딕" w:hint="eastAsia"/>
                <w:bCs/>
              </w:rPr>
              <w:t>文</w:t>
            </w:r>
          </w:p>
          <w:p w14:paraId="559CA9E8" w14:textId="20186071" w:rsidR="007C0DFD" w:rsidRPr="00D45DEE" w:rsidRDefault="007C0DFD" w:rsidP="007C0DFD">
            <w:pPr>
              <w:pStyle w:val="a3"/>
              <w:spacing w:line="240" w:lineRule="auto"/>
              <w:rPr>
                <w:rFonts w:asciiTheme="minorEastAsia" w:eastAsiaTheme="minorEastAsia" w:hAnsiTheme="minorEastAsia"/>
                <w:bCs/>
              </w:rPr>
            </w:pPr>
            <w:r w:rsidRPr="00873A0D">
              <w:rPr>
                <w:rFonts w:asciiTheme="minorEastAsia" w:eastAsiaTheme="minorEastAsia" w:hAnsiTheme="minorEastAsia" w:hint="eastAsia"/>
                <w:bCs/>
              </w:rPr>
              <w:t>（英</w:t>
            </w:r>
            <w:r w:rsidRPr="00873A0D">
              <w:rPr>
                <w:rFonts w:ascii="새굴림" w:eastAsia="새굴림" w:hAnsi="새굴림" w:cs="새굴림" w:hint="eastAsia"/>
                <w:bCs/>
              </w:rPr>
              <w:t>语</w:t>
            </w:r>
            <w:r w:rsidRPr="00873A0D">
              <w:rPr>
                <w:rFonts w:ascii="맑은 고딕" w:eastAsia="맑은 고딕" w:hAnsi="맑은 고딕" w:cs="맑은 고딕" w:hint="eastAsia"/>
                <w:bCs/>
              </w:rPr>
              <w:t>除外）</w:t>
            </w:r>
          </w:p>
        </w:tc>
      </w:tr>
      <w:tr w:rsidR="007C0DFD" w14:paraId="2B8B1A0B" w14:textId="77777777" w:rsidTr="00305338">
        <w:tc>
          <w:tcPr>
            <w:tcW w:w="692" w:type="dxa"/>
            <w:vMerge w:val="restart"/>
            <w:vAlign w:val="center"/>
          </w:tcPr>
          <w:p w14:paraId="04C2ABFF" w14:textId="77777777" w:rsidR="007C0DFD" w:rsidRPr="003B08D0" w:rsidRDefault="007C0DFD" w:rsidP="007C0DFD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6</w:t>
            </w:r>
          </w:p>
        </w:tc>
        <w:tc>
          <w:tcPr>
            <w:tcW w:w="6112" w:type="dxa"/>
          </w:tcPr>
          <w:p w14:paraId="45B551CF" w14:textId="77777777" w:rsidR="007C0DFD" w:rsidRDefault="007C0DFD" w:rsidP="007C0DFD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/>
                <w:bCs/>
                <w:lang w:eastAsia="zh-CN"/>
              </w:rPr>
            </w:pPr>
            <w:r w:rsidRPr="000A05F6">
              <w:rPr>
                <w:rFonts w:ascii="맑은 고딕" w:eastAsia="맑은 고딕" w:hAnsi="맑은 고딕" w:cs="맑은 고딕" w:hint="eastAsia"/>
                <w:b/>
                <w:bCs/>
                <w:lang w:eastAsia="zh-CN"/>
              </w:rPr>
              <w:t>最</w:t>
            </w:r>
            <w:r w:rsidRPr="000A05F6">
              <w:rPr>
                <w:rFonts w:ascii="새굴림" w:eastAsia="새굴림" w:hAnsi="새굴림" w:cs="새굴림" w:hint="eastAsia"/>
                <w:b/>
                <w:bCs/>
                <w:lang w:eastAsia="zh-CN"/>
              </w:rPr>
              <w:t>终学历证</w:t>
            </w:r>
            <w:r w:rsidRPr="000A05F6">
              <w:rPr>
                <w:rFonts w:ascii="맑은 고딕" w:eastAsia="맑은 고딕" w:hAnsi="맑은 고딕" w:cs="맑은 고딕" w:hint="eastAsia"/>
                <w:b/>
                <w:bCs/>
                <w:lang w:eastAsia="zh-CN"/>
              </w:rPr>
              <w:t>明文件</w:t>
            </w:r>
            <w:r w:rsidRPr="000A05F6">
              <w:rPr>
                <w:rFonts w:ascii="맑은 고딕" w:eastAsia="맑은 고딕" w:hAnsi="맑은 고딕" w:cs="맑은 고딕"/>
                <w:b/>
                <w:bCs/>
                <w:lang w:eastAsia="zh-CN"/>
              </w:rPr>
              <w:t>:</w:t>
            </w:r>
          </w:p>
          <w:p w14:paraId="5810454B" w14:textId="77777777" w:rsidR="007C0DFD" w:rsidRDefault="007C0DFD" w:rsidP="007C0DFD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lang w:eastAsia="zh-CN"/>
              </w:rPr>
            </w:pPr>
            <w:r w:rsidRPr="000A05F6">
              <w:rPr>
                <w:rFonts w:ascii="맑은 고딕" w:eastAsia="맑은 고딕" w:hAnsi="맑은 고딕" w:cs="맑은 고딕"/>
                <w:bCs/>
                <w:lang w:eastAsia="zh-CN"/>
              </w:rPr>
              <w:t xml:space="preserve">1. </w:t>
            </w:r>
            <w:r>
              <w:rPr>
                <w:rFonts w:ascii="DengXian" w:eastAsia="DengXian" w:hAnsi="DengXian" w:cs="새굴림" w:hint="eastAsia"/>
                <w:bCs/>
                <w:lang w:eastAsia="zh-CN"/>
              </w:rPr>
              <w:t>成绩单</w:t>
            </w:r>
            <w:r w:rsidRPr="000A05F6">
              <w:rPr>
                <w:rFonts w:ascii="맑은 고딕" w:eastAsia="맑은 고딕" w:hAnsi="맑은 고딕" w:cs="맑은 고딕"/>
                <w:bCs/>
                <w:lang w:eastAsia="zh-CN"/>
              </w:rPr>
              <w:t xml:space="preserve"> (最</w:t>
            </w:r>
            <w:r w:rsidRPr="000A05F6">
              <w:rPr>
                <w:rFonts w:ascii="새굴림" w:eastAsia="새굴림" w:hAnsi="새굴림" w:cs="새굴림" w:hint="eastAsia"/>
                <w:bCs/>
                <w:lang w:eastAsia="zh-CN"/>
              </w:rPr>
              <w:t>终学</w:t>
            </w:r>
            <w:r w:rsidRPr="000A05F6">
              <w:rPr>
                <w:rFonts w:ascii="맑은 고딕" w:eastAsia="맑은 고딕" w:hAnsi="맑은 고딕" w:cs="맑은 고딕" w:hint="eastAsia"/>
                <w:bCs/>
                <w:lang w:eastAsia="zh-CN"/>
              </w:rPr>
              <w:t>校</w:t>
            </w:r>
            <w:r w:rsidRPr="000A05F6">
              <w:rPr>
                <w:rFonts w:ascii="맑은 고딕" w:eastAsia="맑은 고딕" w:hAnsi="맑은 고딕" w:cs="맑은 고딕"/>
                <w:bCs/>
                <w:lang w:eastAsia="zh-CN"/>
              </w:rPr>
              <w:t>)</w:t>
            </w:r>
          </w:p>
          <w:p w14:paraId="033F38F3" w14:textId="77777777" w:rsidR="007C0DFD" w:rsidRPr="000A05F6" w:rsidRDefault="007C0DFD" w:rsidP="007C0DFD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lang w:eastAsia="zh-CN"/>
              </w:rPr>
            </w:pPr>
            <w:r>
              <w:rPr>
                <w:rFonts w:ascii="새굴림" w:eastAsia="DengXian" w:hAnsi="새굴림" w:cs="새굴림" w:hint="eastAsia"/>
                <w:bCs/>
                <w:lang w:eastAsia="zh-CN"/>
              </w:rPr>
              <w:t>2</w:t>
            </w:r>
            <w:r>
              <w:rPr>
                <w:rFonts w:ascii="새굴림" w:eastAsia="DengXian" w:hAnsi="새굴림" w:cs="새굴림"/>
                <w:bCs/>
                <w:lang w:eastAsia="zh-CN"/>
              </w:rPr>
              <w:t xml:space="preserve">. </w:t>
            </w:r>
            <w:r w:rsidRPr="000A05F6">
              <w:rPr>
                <w:rFonts w:ascii="새굴림" w:eastAsia="새굴림" w:hAnsi="새굴림" w:cs="새굴림" w:hint="eastAsia"/>
                <w:bCs/>
                <w:lang w:eastAsia="zh-CN"/>
              </w:rPr>
              <w:t>毕业证书</w:t>
            </w:r>
            <w:r w:rsidRPr="000A05F6">
              <w:rPr>
                <w:rFonts w:ascii="맑은 고딕" w:eastAsia="맑은 고딕" w:hAnsi="맑은 고딕" w:cs="맑은 고딕"/>
                <w:bCs/>
                <w:lang w:eastAsia="zh-CN"/>
              </w:rPr>
              <w:t xml:space="preserve"> (最</w:t>
            </w:r>
            <w:r w:rsidRPr="000A05F6">
              <w:rPr>
                <w:rFonts w:ascii="새굴림" w:eastAsia="새굴림" w:hAnsi="새굴림" w:cs="새굴림" w:hint="eastAsia"/>
                <w:bCs/>
                <w:lang w:eastAsia="zh-CN"/>
              </w:rPr>
              <w:t>终学</w:t>
            </w:r>
            <w:r w:rsidRPr="000A05F6">
              <w:rPr>
                <w:rFonts w:ascii="맑은 고딕" w:eastAsia="맑은 고딕" w:hAnsi="맑은 고딕" w:cs="맑은 고딕" w:hint="eastAsia"/>
                <w:bCs/>
                <w:lang w:eastAsia="zh-CN"/>
              </w:rPr>
              <w:t>校</w:t>
            </w:r>
            <w:r w:rsidRPr="000A05F6">
              <w:rPr>
                <w:rFonts w:ascii="맑은 고딕" w:eastAsia="맑은 고딕" w:hAnsi="맑은 고딕" w:cs="맑은 고딕"/>
                <w:bCs/>
                <w:lang w:eastAsia="zh-CN"/>
              </w:rPr>
              <w:t>)</w:t>
            </w:r>
          </w:p>
          <w:p w14:paraId="0C88D882" w14:textId="2B786891" w:rsidR="007C0DFD" w:rsidRPr="00862697" w:rsidRDefault="007C0DFD" w:rsidP="007C0DFD">
            <w:pPr>
              <w:pStyle w:val="a3"/>
              <w:spacing w:line="240" w:lineRule="auto"/>
              <w:jc w:val="left"/>
              <w:rPr>
                <w:rFonts w:asciiTheme="minorEastAsia" w:eastAsiaTheme="minorEastAsia" w:hAnsiTheme="minorEastAsia"/>
                <w:bCs/>
                <w:lang w:eastAsia="zh-CN"/>
              </w:rPr>
            </w:pPr>
            <w:r w:rsidRPr="000A05F6">
              <w:rPr>
                <w:rFonts w:ascii="맑은 고딕" w:eastAsia="맑은 고딕" w:hAnsi="맑은 고딕" w:cs="맑은 고딕"/>
                <w:bCs/>
                <w:lang w:eastAsia="zh-CN"/>
              </w:rPr>
              <w:t xml:space="preserve">- </w:t>
            </w:r>
            <w:r>
              <w:rPr>
                <w:rFonts w:ascii="Microsoft YaHei" w:eastAsia="Microsoft YaHei" w:hAnsi="Microsoft YaHei" w:hint="eastAsia"/>
                <w:color w:val="252525"/>
                <w:sz w:val="18"/>
                <w:szCs w:val="18"/>
                <w:lang w:eastAsia="zh-CN"/>
              </w:rPr>
              <w:t>中国教育部全国高等学校学生信息咨询与就业指导中心（学信网）出具的学位等认证报告</w:t>
            </w:r>
          </w:p>
        </w:tc>
        <w:tc>
          <w:tcPr>
            <w:tcW w:w="951" w:type="dxa"/>
            <w:vAlign w:val="center"/>
          </w:tcPr>
          <w:p w14:paraId="78E69FF5" w14:textId="73361E31" w:rsidR="007C0DFD" w:rsidRPr="00F41695" w:rsidRDefault="007C0DFD" w:rsidP="007C0DFD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="새굴림" w:eastAsia="새굴림" w:hAnsi="새굴림" w:cs="새굴림" w:hint="eastAsia"/>
                <w:bCs/>
              </w:rPr>
              <w:t>复</w:t>
            </w:r>
            <w:r>
              <w:rPr>
                <w:rFonts w:ascii="맑은 고딕" w:eastAsia="맑은 고딕" w:hAnsi="맑은 고딕" w:cs="맑은 고딕" w:hint="eastAsia"/>
                <w:bCs/>
              </w:rPr>
              <w:t>印件</w:t>
            </w:r>
          </w:p>
        </w:tc>
        <w:tc>
          <w:tcPr>
            <w:tcW w:w="2422" w:type="dxa"/>
            <w:vMerge/>
          </w:tcPr>
          <w:p w14:paraId="429364B4" w14:textId="77777777" w:rsidR="007C0DFD" w:rsidRPr="00E1024B" w:rsidRDefault="007C0DFD" w:rsidP="007C0DFD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  <w:bCs/>
              </w:rPr>
            </w:pPr>
          </w:p>
        </w:tc>
      </w:tr>
      <w:tr w:rsidR="007C0DFD" w14:paraId="5011D219" w14:textId="77777777" w:rsidTr="00305338">
        <w:tc>
          <w:tcPr>
            <w:tcW w:w="692" w:type="dxa"/>
            <w:vMerge/>
            <w:vAlign w:val="center"/>
          </w:tcPr>
          <w:p w14:paraId="1272EADF" w14:textId="77777777" w:rsidR="007C0DFD" w:rsidRPr="002C4F74" w:rsidRDefault="007C0DFD" w:rsidP="007C0DFD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  <w:color w:val="FF0000"/>
              </w:rPr>
            </w:pPr>
          </w:p>
        </w:tc>
        <w:tc>
          <w:tcPr>
            <w:tcW w:w="6112" w:type="dxa"/>
          </w:tcPr>
          <w:p w14:paraId="7F8B87B1" w14:textId="77777777" w:rsidR="007C0DFD" w:rsidRPr="00862697" w:rsidRDefault="007C0DFD" w:rsidP="007C0DFD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</w:rPr>
            </w:pPr>
            <w:r>
              <w:rPr>
                <w:rFonts w:ascii="DengXian" w:eastAsia="DengXian" w:hAnsi="DengXian" w:cs="맑은 고딕" w:hint="eastAsia"/>
                <w:bCs/>
                <w:color w:val="auto"/>
                <w:lang w:eastAsia="zh-CN"/>
              </w:rPr>
              <w:t>普通高中</w:t>
            </w:r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 xml:space="preserve">(Regular Specialized Secondary Schools), </w:t>
            </w:r>
            <w:r>
              <w:rPr>
                <w:rFonts w:ascii="DengXian" w:eastAsia="DengXian" w:hAnsi="DengXian" w:cs="새굴림" w:hint="eastAsia"/>
                <w:bCs/>
                <w:color w:val="auto"/>
                <w:lang w:eastAsia="zh-CN"/>
              </w:rPr>
              <w:t>职业高中</w:t>
            </w:r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 xml:space="preserve">(Vocational High Schools), </w:t>
            </w:r>
            <w:r>
              <w:rPr>
                <w:rFonts w:ascii="DengXian" w:eastAsia="DengXian" w:hAnsi="DengXian" w:cs="맑은 고딕" w:hint="eastAsia"/>
                <w:bCs/>
                <w:color w:val="auto"/>
                <w:lang w:eastAsia="zh-CN"/>
              </w:rPr>
              <w:t>成人专业技术大学</w:t>
            </w:r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 xml:space="preserve">(Adult Specialized Secondary Schools) </w:t>
            </w:r>
            <w:r>
              <w:rPr>
                <w:rFonts w:ascii="DengXian" w:eastAsia="DengXian" w:hAnsi="DengXian" w:cs="맑은 고딕" w:hint="eastAsia"/>
                <w:bCs/>
                <w:color w:val="auto"/>
                <w:lang w:eastAsia="zh-CN"/>
              </w:rPr>
              <w:t>最终学历</w:t>
            </w:r>
          </w:p>
          <w:p w14:paraId="26E187D7" w14:textId="77777777" w:rsidR="007C0DFD" w:rsidRPr="0057403F" w:rsidRDefault="007C0DFD" w:rsidP="007C0DFD">
            <w:pPr>
              <w:pStyle w:val="a3"/>
              <w:spacing w:line="240" w:lineRule="auto"/>
              <w:jc w:val="left"/>
              <w:rPr>
                <w:rFonts w:ascii="맑은 고딕" w:eastAsia="DengXian" w:hAnsi="맑은 고딕" w:cs="맑은 고딕"/>
                <w:bCs/>
                <w:color w:val="auto"/>
                <w:lang w:eastAsia="zh-CN"/>
              </w:rPr>
            </w:pPr>
            <w:r w:rsidRPr="00862697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1</w:t>
            </w:r>
            <w:r w:rsidRPr="00862697"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  <w:t xml:space="preserve">. </w:t>
            </w:r>
            <w:r>
              <w:rPr>
                <w:rFonts w:ascii="DengXian" w:eastAsia="DengXian" w:hAnsi="DengXian" w:cs="새굴림" w:hint="eastAsia"/>
                <w:bCs/>
                <w:color w:val="auto"/>
                <w:lang w:eastAsia="zh-CN"/>
              </w:rPr>
              <w:t>网上学历</w:t>
            </w:r>
            <w:r>
              <w:rPr>
                <w:rFonts w:ascii="새굴림" w:eastAsia="DengXian" w:hAnsi="새굴림" w:cs="새굴림" w:hint="eastAsia"/>
                <w:bCs/>
                <w:color w:val="auto"/>
                <w:lang w:eastAsia="zh-CN"/>
              </w:rPr>
              <w:t xml:space="preserve"> </w:t>
            </w:r>
            <w:r>
              <w:rPr>
                <w:rFonts w:ascii="새굴림" w:eastAsia="DengXian" w:hAnsi="새굴림" w:cs="새굴림" w:hint="eastAsia"/>
                <w:bCs/>
                <w:color w:val="auto"/>
                <w:lang w:eastAsia="zh-CN"/>
              </w:rPr>
              <w:t>发行</w:t>
            </w:r>
          </w:p>
          <w:p w14:paraId="3525045E" w14:textId="77777777" w:rsidR="007C0DFD" w:rsidRPr="00862697" w:rsidRDefault="007C0DFD" w:rsidP="007C0DFD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</w:pPr>
            <w:r w:rsidRPr="00862697"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  <w:t xml:space="preserve">- </w:t>
            </w:r>
            <w:r>
              <w:rPr>
                <w:rFonts w:ascii="DengXian" w:eastAsia="DengXian" w:hAnsi="DengXian" w:cs="새굴림" w:hint="eastAsia"/>
                <w:bCs/>
                <w:color w:val="auto"/>
                <w:lang w:eastAsia="zh-CN"/>
              </w:rPr>
              <w:t>当地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教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育局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发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行的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毕业证书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:</w:t>
            </w:r>
            <w:r>
              <w:rPr>
                <w:rFonts w:ascii="맑은 고딕" w:eastAsia="맑은 고딕" w:hAnsi="맑은 고딕"/>
                <w:color w:val="424242"/>
                <w:spacing w:val="-2"/>
                <w:shd w:val="clear" w:color="auto" w:fill="FFFFFF"/>
                <w:lang w:eastAsia="zh-CN"/>
              </w:rPr>
              <w:t xml:space="preserve"> 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需要确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认驻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中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韩国领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事</w:t>
            </w:r>
            <w:r>
              <w:rPr>
                <w:rFonts w:ascii="DengXian" w:eastAsia="DengXian" w:hAnsi="DengXian" w:cs="새굴림" w:hint="eastAsia"/>
                <w:color w:val="424242"/>
                <w:spacing w:val="-2"/>
                <w:shd w:val="clear" w:color="auto" w:fill="FFFFFF"/>
                <w:lang w:eastAsia="zh-CN"/>
              </w:rPr>
              <w:t>认证</w:t>
            </w:r>
          </w:p>
          <w:p w14:paraId="68256C01" w14:textId="77777777" w:rsidR="007C0DFD" w:rsidRPr="00862697" w:rsidRDefault="007C0DFD" w:rsidP="007C0DFD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</w:pPr>
            <w:r w:rsidRPr="00862697">
              <w:rPr>
                <w:rFonts w:ascii="맑은 고딕" w:eastAsia="맑은 고딕" w:hAnsi="맑은 고딕" w:cs="맑은 고딕"/>
                <w:bCs/>
                <w:color w:val="auto"/>
              </w:rPr>
              <w:t xml:space="preserve">* 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</w:rPr>
              <w:t>需要在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</w:rPr>
              <w:t>网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</w:rPr>
              <w:t>上确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</w:rPr>
              <w:t>认</w:t>
            </w:r>
            <w:r>
              <w:rPr>
                <w:rFonts w:ascii="DengXian" w:eastAsia="DengXian" w:hAnsi="DengXian" w:cs="새굴림" w:hint="eastAsia"/>
                <w:color w:val="424242"/>
                <w:spacing w:val="-2"/>
                <w:shd w:val="clear" w:color="auto" w:fill="FFFFFF"/>
                <w:lang w:eastAsia="zh-CN"/>
              </w:rPr>
              <w:t>学历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真伪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。</w:t>
            </w:r>
          </w:p>
          <w:p w14:paraId="7EAD44BE" w14:textId="77777777" w:rsidR="007C0DFD" w:rsidRPr="00862697" w:rsidRDefault="007C0DFD" w:rsidP="007C0DFD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</w:pPr>
            <w:r w:rsidRPr="00862697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2</w:t>
            </w:r>
            <w:r w:rsidRPr="00862697"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  <w:t xml:space="preserve">. 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线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下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发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行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 xml:space="preserve"> * 必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须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提交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学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校信息确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认书</w:t>
            </w:r>
          </w:p>
          <w:p w14:paraId="583319D1" w14:textId="77777777" w:rsidR="007C0DFD" w:rsidRDefault="007C0DFD" w:rsidP="007C0DFD">
            <w:pPr>
              <w:pStyle w:val="a3"/>
              <w:spacing w:line="240" w:lineRule="auto"/>
              <w:jc w:val="left"/>
              <w:rPr>
                <w:rFonts w:ascii="새굴림" w:eastAsia="새굴림" w:hAnsi="새굴림" w:cs="새굴림"/>
                <w:color w:val="424242"/>
                <w:spacing w:val="-2"/>
                <w:shd w:val="clear" w:color="auto" w:fill="FFFFFF"/>
                <w:lang w:eastAsia="zh-CN"/>
              </w:rPr>
            </w:pP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- 地方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教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育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当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局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发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行的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毕业证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明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书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: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驻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中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韩国领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事确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认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（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认证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）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lang w:eastAsia="zh-CN"/>
              </w:rPr>
              <w:br/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lastRenderedPageBreak/>
              <w:t>需要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lang w:eastAsia="zh-CN"/>
              </w:rPr>
              <w:br/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 xml:space="preserve">- 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学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校自行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发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行的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毕业证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明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:需要省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教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育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厅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（市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教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育局）确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认</w:t>
            </w:r>
            <w:r>
              <w:rPr>
                <w:rFonts w:ascii="맑은 고딕" w:eastAsia="맑은 고딕" w:hAnsi="맑은 고딕" w:hint="eastAsia"/>
                <w:color w:val="424242"/>
                <w:spacing w:val="-2"/>
                <w:shd w:val="clear" w:color="auto" w:fill="FFFFFF"/>
                <w:lang w:eastAsia="zh-CN"/>
              </w:rPr>
              <w:t>+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驻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中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韩国领</w:t>
            </w:r>
            <w:r>
              <w:rPr>
                <w:rFonts w:ascii="맑은 고딕" w:eastAsia="맑은 고딕" w:hAnsi="맑은 고딕" w:cs="맑은 고딕" w:hint="eastAsia"/>
                <w:color w:val="424242"/>
                <w:spacing w:val="-2"/>
                <w:shd w:val="clear" w:color="auto" w:fill="FFFFFF"/>
                <w:lang w:eastAsia="zh-CN"/>
              </w:rPr>
              <w:t>事确</w:t>
            </w:r>
            <w:r>
              <w:rPr>
                <w:rFonts w:ascii="새굴림" w:eastAsia="새굴림" w:hAnsi="새굴림" w:cs="새굴림" w:hint="eastAsia"/>
                <w:color w:val="424242"/>
                <w:spacing w:val="-2"/>
                <w:shd w:val="clear" w:color="auto" w:fill="FFFFFF"/>
                <w:lang w:eastAsia="zh-CN"/>
              </w:rPr>
              <w:t>认</w:t>
            </w:r>
          </w:p>
          <w:p w14:paraId="61E828E8" w14:textId="77777777" w:rsidR="007C0DFD" w:rsidRPr="006E0F33" w:rsidRDefault="007C0DFD" w:rsidP="007C0DFD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</w:pPr>
            <w:r w:rsidRPr="006E0F33"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  <w:t>3. 技</w:t>
            </w:r>
            <w:r w:rsidRPr="006E0F33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术</w:t>
            </w:r>
            <w:r w:rsidRPr="006E0F33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工</w:t>
            </w:r>
            <w:r w:rsidRPr="006E0F33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业学</w:t>
            </w:r>
            <w:r w:rsidRPr="006E0F33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校</w:t>
            </w:r>
            <w:r w:rsidRPr="006E0F33"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  <w:t>(Skilled Workers Schools)</w:t>
            </w:r>
          </w:p>
          <w:p w14:paraId="22762886" w14:textId="77777777" w:rsidR="007C0DFD" w:rsidRPr="006E0F33" w:rsidRDefault="007C0DFD" w:rsidP="007C0DFD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</w:pPr>
            <w:r w:rsidRPr="006E0F33"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  <w:t>- 人力</w:t>
            </w:r>
            <w:r w:rsidRPr="006E0F33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资</w:t>
            </w:r>
            <w:r w:rsidRPr="006E0F33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源社</w:t>
            </w:r>
            <w:r w:rsidRPr="006E0F33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会</w:t>
            </w:r>
            <w:r w:rsidRPr="006E0F33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保障部官方</w:t>
            </w:r>
            <w:r w:rsidRPr="006E0F33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网</w:t>
            </w:r>
            <w:r w:rsidRPr="006E0F33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站（</w:t>
            </w:r>
            <w:r w:rsidRPr="006E0F33"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  <w:t>www.mohrss.gov.cn）在</w:t>
            </w:r>
            <w:r w:rsidRPr="006E0F33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线查询</w:t>
            </w:r>
            <w:r w:rsidRPr="006E0F33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本</w:t>
            </w:r>
            <w:r w:rsidRPr="006E0F33"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  <w:t>+</w:t>
            </w:r>
            <w:r w:rsidRPr="006E0F33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驻</w:t>
            </w:r>
            <w:r w:rsidRPr="006E0F33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中</w:t>
            </w:r>
            <w:r w:rsidRPr="006E0F33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韩国领</w:t>
            </w:r>
            <w:r w:rsidRPr="006E0F33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事</w:t>
            </w:r>
            <w:r>
              <w:rPr>
                <w:rFonts w:ascii="DengXian" w:eastAsia="DengXian" w:hAnsi="DengXian" w:cs="맑은 고딕" w:hint="eastAsia"/>
                <w:bCs/>
                <w:color w:val="auto"/>
                <w:lang w:eastAsia="zh-CN"/>
              </w:rPr>
              <w:t>确认</w:t>
            </w:r>
          </w:p>
          <w:p w14:paraId="29FD57CD" w14:textId="77777777" w:rsidR="007C0DFD" w:rsidRDefault="007C0DFD" w:rsidP="007C0DFD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</w:pPr>
            <w:r w:rsidRPr="006E0F33"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  <w:t>* 需要在</w:t>
            </w:r>
            <w:r w:rsidRPr="006E0F33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网</w:t>
            </w:r>
            <w:r w:rsidRPr="006E0F33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上确</w:t>
            </w:r>
            <w:r w:rsidRPr="006E0F33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认真伪</w:t>
            </w:r>
            <w:r w:rsidRPr="006E0F33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。</w:t>
            </w:r>
          </w:p>
          <w:p w14:paraId="771E1302" w14:textId="77777777" w:rsidR="007C0DFD" w:rsidRPr="00784B4E" w:rsidRDefault="007C0DFD" w:rsidP="007C0DFD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</w:pPr>
            <w:r w:rsidRPr="00784B4E"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  <w:t>4. 其他高中</w:t>
            </w:r>
            <w:r w:rsidRPr="00784B4E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学历认证学</w:t>
            </w:r>
            <w:r w:rsidRPr="00784B4E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校</w:t>
            </w:r>
          </w:p>
          <w:p w14:paraId="57CC3520" w14:textId="77777777" w:rsidR="007C0DFD" w:rsidRPr="00784B4E" w:rsidRDefault="007C0DFD" w:rsidP="007C0DFD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</w:pPr>
            <w:r w:rsidRPr="00784B4E"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  <w:t xml:space="preserve">- </w:t>
            </w:r>
            <w:r w:rsidRPr="00784B4E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学</w:t>
            </w:r>
            <w:r w:rsidRPr="00784B4E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校自行</w:t>
            </w:r>
            <w:r w:rsidRPr="00784B4E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发</w:t>
            </w:r>
            <w:r w:rsidRPr="00784B4E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行的</w:t>
            </w:r>
            <w:r w:rsidRPr="00784B4E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毕业证</w:t>
            </w:r>
            <w:r w:rsidRPr="00784B4E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明</w:t>
            </w:r>
            <w:r w:rsidRPr="00784B4E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书</w:t>
            </w:r>
            <w:r w:rsidRPr="00784B4E"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  <w:t>:</w:t>
            </w:r>
            <w:r w:rsidRPr="00784B4E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 xml:space="preserve"> 需要</w:t>
            </w:r>
            <w:r w:rsidRPr="00784B4E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驻</w:t>
            </w:r>
            <w:r w:rsidRPr="00784B4E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中</w:t>
            </w:r>
            <w:r w:rsidRPr="00784B4E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韩国领</w:t>
            </w:r>
            <w:r w:rsidRPr="00784B4E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事</w:t>
            </w:r>
            <w:r>
              <w:rPr>
                <w:rFonts w:ascii="DengXian" w:eastAsia="DengXian" w:hAnsi="DengXian" w:cs="새굴림" w:hint="eastAsia"/>
                <w:bCs/>
                <w:color w:val="auto"/>
                <w:lang w:eastAsia="zh-CN"/>
              </w:rPr>
              <w:t>认证</w:t>
            </w:r>
          </w:p>
          <w:p w14:paraId="501F0123" w14:textId="77777777" w:rsidR="007C0DFD" w:rsidRPr="00784B4E" w:rsidRDefault="007C0DFD" w:rsidP="007C0DFD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</w:pPr>
            <w:r w:rsidRPr="00784B4E"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  <w:t>* 必</w:t>
            </w:r>
            <w:r w:rsidRPr="00784B4E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须</w:t>
            </w:r>
            <w:r w:rsidRPr="00784B4E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提交</w:t>
            </w:r>
            <w:r w:rsidRPr="00784B4E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设</w:t>
            </w:r>
            <w:r w:rsidRPr="00784B4E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立</w:t>
            </w:r>
            <w:r w:rsidRPr="00784B4E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许</w:t>
            </w:r>
            <w:r w:rsidRPr="00784B4E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可</w:t>
            </w:r>
            <w:r w:rsidRPr="00784B4E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证</w:t>
            </w:r>
            <w:r w:rsidRPr="00784B4E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（事</w:t>
            </w:r>
            <w:r w:rsidRPr="00784B4E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业单</w:t>
            </w:r>
            <w:r w:rsidRPr="00784B4E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位法人</w:t>
            </w:r>
            <w:r w:rsidRPr="00784B4E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证书</w:t>
            </w:r>
            <w:r w:rsidRPr="00784B4E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或民</w:t>
            </w:r>
            <w:r w:rsidRPr="00784B4E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办学</w:t>
            </w:r>
            <w:r w:rsidRPr="00784B4E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校判</w:t>
            </w:r>
            <w:r w:rsidRPr="00784B4E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学许</w:t>
            </w:r>
            <w:r w:rsidRPr="00784B4E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可</w:t>
            </w:r>
            <w:r w:rsidRPr="00784B4E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证</w:t>
            </w:r>
            <w:r w:rsidRPr="00784B4E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）。</w:t>
            </w:r>
          </w:p>
          <w:p w14:paraId="18026834" w14:textId="507B86DD" w:rsidR="007C0DFD" w:rsidRPr="00862697" w:rsidRDefault="007C0DFD" w:rsidP="007C0DFD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Cs/>
                <w:color w:val="FF0000"/>
                <w:lang w:eastAsia="zh-CN"/>
              </w:rPr>
            </w:pPr>
            <w:r w:rsidRPr="00784B4E">
              <w:rPr>
                <w:rFonts w:ascii="맑은 고딕" w:eastAsia="맑은 고딕" w:hAnsi="맑은 고딕" w:cs="맑은 고딕"/>
                <w:bCs/>
                <w:color w:val="auto"/>
                <w:lang w:eastAsia="zh-CN"/>
              </w:rPr>
              <w:t>* 只承</w:t>
            </w:r>
            <w:r w:rsidRPr="00784B4E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认学历教</w:t>
            </w:r>
            <w:r w:rsidRPr="00784B4E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育</w:t>
            </w:r>
            <w:r w:rsidRPr="00784B4E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课</w:t>
            </w:r>
            <w:r w:rsidRPr="00784B4E">
              <w:rPr>
                <w:rFonts w:ascii="맑은 고딕" w:eastAsia="맑은 고딕" w:hAnsi="맑은 고딕" w:cs="맑은 고딕" w:hint="eastAsia"/>
                <w:bCs/>
                <w:color w:val="auto"/>
                <w:lang w:eastAsia="zh-CN"/>
              </w:rPr>
              <w:t>程，无需公</w:t>
            </w:r>
            <w:r w:rsidRPr="00784B4E">
              <w:rPr>
                <w:rFonts w:ascii="새굴림" w:eastAsia="새굴림" w:hAnsi="새굴림" w:cs="새굴림" w:hint="eastAsia"/>
                <w:bCs/>
                <w:color w:val="auto"/>
                <w:lang w:eastAsia="zh-CN"/>
              </w:rPr>
              <w:t>证</w:t>
            </w:r>
          </w:p>
        </w:tc>
        <w:tc>
          <w:tcPr>
            <w:tcW w:w="951" w:type="dxa"/>
            <w:vAlign w:val="center"/>
          </w:tcPr>
          <w:p w14:paraId="2F644565" w14:textId="430793F8" w:rsidR="007C0DFD" w:rsidRPr="002F37BC" w:rsidRDefault="007C0DFD" w:rsidP="007C0DFD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  <w:color w:val="auto"/>
              </w:rPr>
            </w:pPr>
            <w:r>
              <w:rPr>
                <w:rFonts w:ascii="새굴림" w:eastAsia="새굴림" w:hAnsi="새굴림" w:cs="새굴림" w:hint="eastAsia"/>
                <w:bCs/>
              </w:rPr>
              <w:lastRenderedPageBreak/>
              <w:t>复</w:t>
            </w:r>
            <w:r>
              <w:rPr>
                <w:rFonts w:ascii="맑은 고딕" w:eastAsia="맑은 고딕" w:hAnsi="맑은 고딕" w:cs="맑은 고딕" w:hint="eastAsia"/>
                <w:bCs/>
              </w:rPr>
              <w:t>印件</w:t>
            </w:r>
          </w:p>
        </w:tc>
        <w:tc>
          <w:tcPr>
            <w:tcW w:w="2422" w:type="dxa"/>
            <w:vMerge/>
          </w:tcPr>
          <w:p w14:paraId="34C6F781" w14:textId="77777777" w:rsidR="007C0DFD" w:rsidRPr="00E1024B" w:rsidRDefault="007C0DFD" w:rsidP="007C0DFD">
            <w:pPr>
              <w:pStyle w:val="a3"/>
              <w:spacing w:line="276" w:lineRule="auto"/>
              <w:jc w:val="left"/>
              <w:rPr>
                <w:rFonts w:asciiTheme="minorEastAsia" w:eastAsiaTheme="minorEastAsia" w:hAnsiTheme="minorEastAsia"/>
                <w:bCs/>
              </w:rPr>
            </w:pPr>
          </w:p>
        </w:tc>
      </w:tr>
      <w:tr w:rsidR="007C0DFD" w14:paraId="1C152D1E" w14:textId="77777777" w:rsidTr="00305338">
        <w:tc>
          <w:tcPr>
            <w:tcW w:w="692" w:type="dxa"/>
            <w:vAlign w:val="center"/>
          </w:tcPr>
          <w:p w14:paraId="56B5F8CD" w14:textId="77777777" w:rsidR="007C0DFD" w:rsidRPr="003B08D0" w:rsidRDefault="007C0DFD" w:rsidP="007C0DFD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8</w:t>
            </w:r>
          </w:p>
        </w:tc>
        <w:tc>
          <w:tcPr>
            <w:tcW w:w="6112" w:type="dxa"/>
          </w:tcPr>
          <w:p w14:paraId="1E16A3A5" w14:textId="1FD56F1F" w:rsidR="007C0DFD" w:rsidRPr="00862697" w:rsidRDefault="007C0DFD" w:rsidP="007C0DFD">
            <w:pPr>
              <w:pStyle w:val="a3"/>
              <w:spacing w:line="240" w:lineRule="auto"/>
              <w:jc w:val="left"/>
              <w:rPr>
                <w:rFonts w:asciiTheme="minorEastAsia" w:eastAsia="DengXian" w:hAnsiTheme="minorEastAsia"/>
                <w:bCs/>
              </w:rPr>
            </w:pPr>
            <w:r w:rsidRPr="00873A0D">
              <w:rPr>
                <w:rFonts w:ascii="맑은 고딕" w:eastAsia="맑은 고딕" w:hAnsi="맑은 고딕" w:cs="맑은 고딕" w:hint="eastAsia"/>
                <w:b/>
                <w:bCs/>
              </w:rPr>
              <w:t>身</w:t>
            </w:r>
            <w:r w:rsidRPr="00873A0D">
              <w:rPr>
                <w:rFonts w:ascii="새굴림" w:eastAsia="새굴림" w:hAnsi="새굴림" w:cs="새굴림" w:hint="eastAsia"/>
                <w:b/>
                <w:bCs/>
              </w:rPr>
              <w:t>份证</w:t>
            </w:r>
            <w:r w:rsidRPr="00862697">
              <w:rPr>
                <w:rFonts w:ascii="맑은 고딕" w:eastAsia="맑은 고딕" w:hAnsi="맑은 고딕" w:cs="맑은 고딕" w:hint="eastAsia"/>
                <w:bCs/>
              </w:rPr>
              <w:t xml:space="preserve"> </w:t>
            </w:r>
            <w:r w:rsidRPr="00862697">
              <w:rPr>
                <w:rFonts w:ascii="맑은 고딕" w:eastAsia="맑은 고딕" w:hAnsi="맑은 고딕" w:cs="맑은 고딕"/>
                <w:bCs/>
              </w:rPr>
              <w:t>(</w:t>
            </w:r>
            <w:r w:rsidRPr="00873A0D">
              <w:rPr>
                <w:rFonts w:ascii="맑은 고딕" w:eastAsia="맑은 고딕" w:hAnsi="맑은 고딕" w:cs="맑은 고딕" w:hint="eastAsia"/>
                <w:bCs/>
              </w:rPr>
              <w:t>申</w:t>
            </w:r>
            <w:r w:rsidRPr="00873A0D">
              <w:rPr>
                <w:rFonts w:ascii="새굴림" w:eastAsia="새굴림" w:hAnsi="새굴림" w:cs="새굴림" w:hint="eastAsia"/>
                <w:bCs/>
              </w:rPr>
              <w:t>请</w:t>
            </w:r>
            <w:r w:rsidRPr="00873A0D">
              <w:rPr>
                <w:rFonts w:ascii="맑은 고딕" w:eastAsia="맑은 고딕" w:hAnsi="맑은 고딕" w:cs="맑은 고딕" w:hint="eastAsia"/>
                <w:bCs/>
              </w:rPr>
              <w:t>人、父母全部</w:t>
            </w:r>
            <w:r w:rsidRPr="00862697">
              <w:rPr>
                <w:rFonts w:ascii="맑은 고딕" w:eastAsia="맑은 고딕" w:hAnsi="맑은 고딕" w:cs="맑은 고딕" w:hint="eastAsia"/>
                <w:bCs/>
              </w:rPr>
              <w:t>)</w:t>
            </w:r>
            <w:r w:rsidRPr="00862697">
              <w:rPr>
                <w:rFonts w:ascii="맑은 고딕" w:eastAsia="맑은 고딕" w:hAnsi="맑은 고딕" w:cs="맑은 고딕"/>
                <w:bCs/>
              </w:rPr>
              <w:t xml:space="preserve"> </w:t>
            </w:r>
            <w:r w:rsidRPr="00AE66B9">
              <w:rPr>
                <w:rFonts w:ascii="맑은 고딕" w:eastAsia="맑은 고딕" w:hAnsi="맑은 고딕" w:cs="맑은 고딕" w:hint="eastAsia"/>
                <w:b/>
                <w:bCs/>
              </w:rPr>
              <w:t>一</w:t>
            </w:r>
            <w:r w:rsidRPr="00AE66B9">
              <w:rPr>
                <w:rFonts w:ascii="새굴림" w:eastAsia="새굴림" w:hAnsi="새굴림" w:cs="새굴림" w:hint="eastAsia"/>
                <w:b/>
                <w:bCs/>
              </w:rPr>
              <w:t>份</w:t>
            </w:r>
          </w:p>
        </w:tc>
        <w:tc>
          <w:tcPr>
            <w:tcW w:w="951" w:type="dxa"/>
          </w:tcPr>
          <w:p w14:paraId="6590BC3E" w14:textId="4D83AD4A" w:rsidR="007C0DFD" w:rsidRDefault="007C0DFD" w:rsidP="007C0DFD">
            <w:pPr>
              <w:pStyle w:val="a3"/>
              <w:spacing w:line="276" w:lineRule="auto"/>
              <w:jc w:val="center"/>
              <w:rPr>
                <w:rFonts w:asciiTheme="minorEastAsia" w:eastAsia="DengXian" w:hAnsiTheme="minorEastAsia"/>
                <w:bCs/>
                <w:lang w:eastAsia="zh-CN"/>
              </w:rPr>
            </w:pPr>
            <w:r>
              <w:rPr>
                <w:rFonts w:ascii="새굴림" w:eastAsia="새굴림" w:hAnsi="새굴림" w:cs="새굴림" w:hint="eastAsia"/>
                <w:bCs/>
              </w:rPr>
              <w:t>复</w:t>
            </w:r>
            <w:r>
              <w:rPr>
                <w:rFonts w:ascii="맑은 고딕" w:eastAsia="맑은 고딕" w:hAnsi="맑은 고딕" w:cs="맑은 고딕" w:hint="eastAsia"/>
                <w:bCs/>
              </w:rPr>
              <w:t>印件</w:t>
            </w:r>
          </w:p>
        </w:tc>
        <w:tc>
          <w:tcPr>
            <w:tcW w:w="2422" w:type="dxa"/>
            <w:vMerge/>
          </w:tcPr>
          <w:p w14:paraId="7C92856A" w14:textId="77777777" w:rsidR="007C0DFD" w:rsidRDefault="007C0DFD" w:rsidP="007C0DFD">
            <w:pPr>
              <w:pStyle w:val="a3"/>
              <w:spacing w:line="276" w:lineRule="auto"/>
              <w:jc w:val="left"/>
              <w:rPr>
                <w:rFonts w:asciiTheme="minorEastAsia" w:eastAsia="DengXian" w:hAnsiTheme="minorEastAsia"/>
                <w:bCs/>
                <w:lang w:eastAsia="zh-CN"/>
              </w:rPr>
            </w:pPr>
          </w:p>
        </w:tc>
      </w:tr>
      <w:tr w:rsidR="007C0DFD" w14:paraId="4AB127E1" w14:textId="77777777" w:rsidTr="00305338">
        <w:tc>
          <w:tcPr>
            <w:tcW w:w="692" w:type="dxa"/>
            <w:vAlign w:val="center"/>
          </w:tcPr>
          <w:p w14:paraId="7370AA3E" w14:textId="77777777" w:rsidR="007C0DFD" w:rsidRDefault="007C0DFD" w:rsidP="007C0DFD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9</w:t>
            </w:r>
          </w:p>
        </w:tc>
        <w:tc>
          <w:tcPr>
            <w:tcW w:w="6112" w:type="dxa"/>
          </w:tcPr>
          <w:p w14:paraId="443FFE44" w14:textId="58D956EC" w:rsidR="007C0DFD" w:rsidRPr="00862697" w:rsidRDefault="007C0DFD" w:rsidP="007C0DFD">
            <w:pPr>
              <w:pStyle w:val="a3"/>
              <w:spacing w:line="240" w:lineRule="auto"/>
              <w:jc w:val="left"/>
              <w:rPr>
                <w:rFonts w:ascii="맑은 고딕" w:eastAsia="맑은 고딕" w:hAnsi="맑은 고딕" w:cs="맑은 고딕"/>
                <w:b/>
                <w:bCs/>
                <w:lang w:eastAsia="zh-CN"/>
              </w:rPr>
            </w:pPr>
            <w:r w:rsidRPr="00873A0D">
              <w:rPr>
                <w:rFonts w:ascii="새굴림" w:eastAsia="새굴림" w:hAnsi="새굴림" w:cs="새굴림" w:hint="eastAsia"/>
                <w:b/>
                <w:bCs/>
                <w:lang w:eastAsia="zh-CN"/>
              </w:rPr>
              <w:t>签证签发认</w:t>
            </w:r>
            <w:r w:rsidRPr="00873A0D">
              <w:rPr>
                <w:rFonts w:ascii="맑은 고딕" w:eastAsia="맑은 고딕" w:hAnsi="맑은 고딕" w:cs="맑은 고딕" w:hint="eastAsia"/>
                <w:b/>
                <w:bCs/>
                <w:lang w:eastAsia="zh-CN"/>
              </w:rPr>
              <w:t>定申</w:t>
            </w:r>
            <w:r w:rsidRPr="00873A0D">
              <w:rPr>
                <w:rFonts w:ascii="새굴림" w:eastAsia="새굴림" w:hAnsi="새굴림" w:cs="새굴림" w:hint="eastAsia"/>
                <w:b/>
                <w:bCs/>
                <w:lang w:eastAsia="zh-CN"/>
              </w:rPr>
              <w:t>请书</w:t>
            </w:r>
            <w:r>
              <w:rPr>
                <w:rFonts w:ascii="맑은 고딕" w:eastAsia="맑은 고딕" w:hAnsi="맑은 고딕" w:cs="맑은 고딕" w:hint="eastAsia"/>
                <w:b/>
                <w:bCs/>
                <w:lang w:eastAsia="zh-CN"/>
              </w:rPr>
              <w:t xml:space="preserve"> </w:t>
            </w:r>
            <w:r w:rsidRPr="00AE66B9">
              <w:rPr>
                <w:rFonts w:ascii="맑은 고딕" w:eastAsia="맑은 고딕" w:hAnsi="맑은 고딕" w:cs="맑은 고딕" w:hint="eastAsia"/>
                <w:b/>
                <w:bCs/>
                <w:lang w:eastAsia="zh-CN"/>
              </w:rPr>
              <w:t>一</w:t>
            </w:r>
            <w:r w:rsidRPr="00AE66B9">
              <w:rPr>
                <w:rFonts w:ascii="새굴림" w:eastAsia="새굴림" w:hAnsi="새굴림" w:cs="새굴림" w:hint="eastAsia"/>
                <w:b/>
                <w:bCs/>
                <w:lang w:eastAsia="zh-CN"/>
              </w:rPr>
              <w:t>份</w:t>
            </w:r>
          </w:p>
        </w:tc>
        <w:tc>
          <w:tcPr>
            <w:tcW w:w="951" w:type="dxa"/>
          </w:tcPr>
          <w:p w14:paraId="660A465A" w14:textId="2845BC7B" w:rsidR="007C0DFD" w:rsidRDefault="007C0DFD" w:rsidP="007C0DFD">
            <w:pPr>
              <w:pStyle w:val="a3"/>
              <w:spacing w:line="276" w:lineRule="auto"/>
              <w:jc w:val="center"/>
              <w:rPr>
                <w:rFonts w:ascii="맑은 고딕" w:eastAsia="맑은 고딕" w:hAnsi="맑은 고딕" w:cs="맑은 고딕"/>
                <w:bCs/>
              </w:rPr>
            </w:pPr>
            <w:r>
              <w:rPr>
                <w:rFonts w:ascii="새굴림" w:eastAsia="새굴림" w:hAnsi="새굴림" w:cs="새굴림" w:hint="eastAsia"/>
                <w:bCs/>
              </w:rPr>
              <w:t>复</w:t>
            </w:r>
            <w:r>
              <w:rPr>
                <w:rFonts w:ascii="맑은 고딕" w:eastAsia="맑은 고딕" w:hAnsi="맑은 고딕" w:cs="맑은 고딕" w:hint="eastAsia"/>
                <w:bCs/>
              </w:rPr>
              <w:t>印件</w:t>
            </w:r>
          </w:p>
        </w:tc>
        <w:tc>
          <w:tcPr>
            <w:tcW w:w="2422" w:type="dxa"/>
          </w:tcPr>
          <w:p w14:paraId="3339C7C2" w14:textId="77777777" w:rsidR="007C0DFD" w:rsidRDefault="007C0DFD" w:rsidP="007C0DFD">
            <w:pPr>
              <w:pStyle w:val="a3"/>
              <w:spacing w:line="276" w:lineRule="auto"/>
              <w:jc w:val="left"/>
              <w:rPr>
                <w:rFonts w:asciiTheme="minorEastAsia" w:eastAsia="DengXian" w:hAnsiTheme="minorEastAsia"/>
                <w:bCs/>
                <w:lang w:eastAsia="zh-CN"/>
              </w:rPr>
            </w:pPr>
          </w:p>
        </w:tc>
      </w:tr>
    </w:tbl>
    <w:p w14:paraId="5BED8CF0" w14:textId="77777777" w:rsidR="000B1FC0" w:rsidRPr="00873A0D" w:rsidRDefault="000B1FC0" w:rsidP="000B1FC0">
      <w:pPr>
        <w:pStyle w:val="a3"/>
        <w:spacing w:line="276" w:lineRule="auto"/>
        <w:ind w:firstLineChars="200" w:firstLine="400"/>
        <w:jc w:val="left"/>
        <w:rPr>
          <w:rFonts w:asciiTheme="minorEastAsia" w:eastAsiaTheme="minorEastAsia" w:hAnsiTheme="minorEastAsia"/>
          <w:bCs/>
        </w:rPr>
      </w:pPr>
      <w:r w:rsidRPr="00873A0D">
        <w:rPr>
          <w:rFonts w:asciiTheme="minorEastAsia" w:eastAsiaTheme="minorEastAsia" w:hAnsiTheme="minorEastAsia"/>
          <w:bCs/>
        </w:rPr>
        <w:t>* 所有文件只在3</w:t>
      </w:r>
      <w:r w:rsidRPr="00873A0D">
        <w:rPr>
          <w:rFonts w:ascii="새굴림" w:eastAsia="새굴림" w:hAnsi="새굴림" w:cs="새굴림" w:hint="eastAsia"/>
          <w:bCs/>
        </w:rPr>
        <w:t>个</w:t>
      </w:r>
      <w:r w:rsidRPr="00873A0D">
        <w:rPr>
          <w:rFonts w:ascii="맑은 고딕" w:eastAsia="맑은 고딕" w:hAnsi="맑은 고딕" w:cs="맑은 고딕" w:hint="eastAsia"/>
          <w:bCs/>
        </w:rPr>
        <w:t>月以</w:t>
      </w:r>
      <w:r w:rsidRPr="00873A0D">
        <w:rPr>
          <w:rFonts w:ascii="새굴림" w:eastAsia="새굴림" w:hAnsi="새굴림" w:cs="새굴림" w:hint="eastAsia"/>
          <w:bCs/>
        </w:rPr>
        <w:t>内</w:t>
      </w:r>
    </w:p>
    <w:p w14:paraId="4344AFA6" w14:textId="77777777" w:rsidR="000B1FC0" w:rsidRPr="00873A0D" w:rsidRDefault="000B1FC0" w:rsidP="000B1FC0">
      <w:pPr>
        <w:pStyle w:val="a3"/>
        <w:spacing w:line="276" w:lineRule="auto"/>
        <w:ind w:firstLineChars="200" w:firstLine="400"/>
        <w:jc w:val="left"/>
        <w:rPr>
          <w:rFonts w:asciiTheme="minorEastAsia" w:eastAsiaTheme="minorEastAsia" w:hAnsiTheme="minorEastAsia"/>
          <w:bCs/>
          <w:lang w:eastAsia="zh-CN"/>
        </w:rPr>
      </w:pPr>
      <w:r w:rsidRPr="00873A0D">
        <w:rPr>
          <w:rFonts w:asciiTheme="minorEastAsia" w:eastAsiaTheme="minorEastAsia" w:hAnsiTheme="minorEastAsia"/>
          <w:bCs/>
          <w:lang w:eastAsia="zh-CN"/>
        </w:rPr>
        <w:t>* 申</w:t>
      </w:r>
      <w:r w:rsidRPr="00873A0D">
        <w:rPr>
          <w:rFonts w:ascii="새굴림" w:eastAsia="새굴림" w:hAnsi="새굴림" w:cs="새굴림" w:hint="eastAsia"/>
          <w:bCs/>
          <w:lang w:eastAsia="zh-CN"/>
        </w:rPr>
        <w:t>请签证时</w:t>
      </w:r>
      <w:r w:rsidRPr="00873A0D">
        <w:rPr>
          <w:rFonts w:ascii="맑은 고딕" w:eastAsia="맑은 고딕" w:hAnsi="맑은 고딕" w:cs="맑은 고딕" w:hint="eastAsia"/>
          <w:bCs/>
          <w:lang w:eastAsia="zh-CN"/>
        </w:rPr>
        <w:t>可以要求</w:t>
      </w:r>
      <w:r w:rsidRPr="00873A0D">
        <w:rPr>
          <w:rFonts w:ascii="새굴림" w:eastAsia="새굴림" w:hAnsi="새굴림" w:cs="새굴림" w:hint="eastAsia"/>
          <w:bCs/>
          <w:lang w:eastAsia="zh-CN"/>
        </w:rPr>
        <w:t>补</w:t>
      </w:r>
      <w:r w:rsidRPr="00873A0D">
        <w:rPr>
          <w:rFonts w:ascii="맑은 고딕" w:eastAsia="맑은 고딕" w:hAnsi="맑은 고딕" w:cs="맑은 고딕" w:hint="eastAsia"/>
          <w:bCs/>
          <w:lang w:eastAsia="zh-CN"/>
        </w:rPr>
        <w:t>充材料</w:t>
      </w:r>
    </w:p>
    <w:p w14:paraId="3D1352B0" w14:textId="77777777" w:rsidR="000B1FC0" w:rsidRPr="00873A0D" w:rsidRDefault="000B1FC0" w:rsidP="000B1FC0">
      <w:pPr>
        <w:pStyle w:val="a3"/>
        <w:spacing w:line="276" w:lineRule="auto"/>
        <w:ind w:firstLineChars="200" w:firstLine="400"/>
        <w:jc w:val="left"/>
        <w:rPr>
          <w:rFonts w:asciiTheme="minorEastAsia" w:eastAsiaTheme="minorEastAsia" w:hAnsiTheme="minorEastAsia"/>
          <w:bCs/>
          <w:lang w:eastAsia="zh-CN"/>
        </w:rPr>
      </w:pPr>
      <w:r w:rsidRPr="00873A0D">
        <w:rPr>
          <w:rFonts w:asciiTheme="minorEastAsia" w:eastAsiaTheme="minorEastAsia" w:hAnsiTheme="minorEastAsia"/>
          <w:bCs/>
          <w:lang w:eastAsia="zh-CN"/>
        </w:rPr>
        <w:t>* 提交的所有文件均不予退</w:t>
      </w:r>
      <w:r w:rsidRPr="00873A0D">
        <w:rPr>
          <w:rFonts w:ascii="새굴림" w:eastAsia="새굴림" w:hAnsi="새굴림" w:cs="새굴림" w:hint="eastAsia"/>
          <w:bCs/>
          <w:lang w:eastAsia="zh-CN"/>
        </w:rPr>
        <w:t>还</w:t>
      </w:r>
    </w:p>
    <w:p w14:paraId="29580C8B" w14:textId="77777777" w:rsidR="000B1FC0" w:rsidRDefault="000B1FC0" w:rsidP="000B1FC0">
      <w:pPr>
        <w:pStyle w:val="a3"/>
        <w:spacing w:line="276" w:lineRule="auto"/>
        <w:ind w:firstLineChars="200" w:firstLine="400"/>
        <w:jc w:val="left"/>
        <w:rPr>
          <w:rFonts w:asciiTheme="minorEastAsia" w:eastAsiaTheme="minorEastAsia" w:hAnsiTheme="minorEastAsia"/>
          <w:bCs/>
          <w:lang w:eastAsia="zh-CN"/>
        </w:rPr>
      </w:pPr>
      <w:r w:rsidRPr="00873A0D">
        <w:rPr>
          <w:rFonts w:asciiTheme="minorEastAsia" w:eastAsiaTheme="minorEastAsia" w:hAnsiTheme="minorEastAsia"/>
          <w:bCs/>
          <w:lang w:eastAsia="zh-CN"/>
        </w:rPr>
        <w:t>* 所有文件通</w:t>
      </w:r>
      <w:r w:rsidRPr="00873A0D">
        <w:rPr>
          <w:rFonts w:ascii="새굴림" w:eastAsia="새굴림" w:hAnsi="새굴림" w:cs="새굴림" w:hint="eastAsia"/>
          <w:bCs/>
          <w:lang w:eastAsia="zh-CN"/>
        </w:rPr>
        <w:t>过电</w:t>
      </w:r>
      <w:r w:rsidRPr="00873A0D">
        <w:rPr>
          <w:rFonts w:ascii="맑은 고딕" w:eastAsia="맑은 고딕" w:hAnsi="맑은 고딕" w:cs="맑은 고딕" w:hint="eastAsia"/>
          <w:bCs/>
          <w:lang w:eastAsia="zh-CN"/>
        </w:rPr>
        <w:t>子文件和</w:t>
      </w:r>
      <w:r w:rsidRPr="00873A0D">
        <w:rPr>
          <w:rFonts w:ascii="새굴림" w:eastAsia="새굴림" w:hAnsi="새굴림" w:cs="새굴림" w:hint="eastAsia"/>
          <w:bCs/>
          <w:lang w:eastAsia="zh-CN"/>
        </w:rPr>
        <w:t>邮</w:t>
      </w:r>
      <w:r w:rsidRPr="00873A0D">
        <w:rPr>
          <w:rFonts w:ascii="맑은 고딕" w:eastAsia="맑은 고딕" w:hAnsi="맑은 고딕" w:cs="맑은 고딕" w:hint="eastAsia"/>
          <w:bCs/>
          <w:lang w:eastAsia="zh-CN"/>
        </w:rPr>
        <w:t>件提交（</w:t>
      </w:r>
      <w:r w:rsidRPr="00873A0D">
        <w:rPr>
          <w:rFonts w:ascii="새굴림" w:eastAsia="새굴림" w:hAnsi="새굴림" w:cs="새굴림" w:hint="eastAsia"/>
          <w:bCs/>
          <w:lang w:eastAsia="zh-CN"/>
        </w:rPr>
        <w:t>电</w:t>
      </w:r>
      <w:r w:rsidRPr="00873A0D">
        <w:rPr>
          <w:rFonts w:ascii="맑은 고딕" w:eastAsia="맑은 고딕" w:hAnsi="맑은 고딕" w:cs="맑은 고딕" w:hint="eastAsia"/>
          <w:bCs/>
          <w:lang w:eastAsia="zh-CN"/>
        </w:rPr>
        <w:t>子、</w:t>
      </w:r>
      <w:r w:rsidRPr="00873A0D">
        <w:rPr>
          <w:rFonts w:ascii="새굴림" w:eastAsia="새굴림" w:hAnsi="새굴림" w:cs="새굴림" w:hint="eastAsia"/>
          <w:bCs/>
          <w:lang w:eastAsia="zh-CN"/>
        </w:rPr>
        <w:t>邮</w:t>
      </w:r>
      <w:r w:rsidRPr="00873A0D">
        <w:rPr>
          <w:rFonts w:ascii="맑은 고딕" w:eastAsia="맑은 고딕" w:hAnsi="맑은 고딕" w:cs="맑은 고딕" w:hint="eastAsia"/>
          <w:bCs/>
          <w:lang w:eastAsia="zh-CN"/>
        </w:rPr>
        <w:t>件全部提交）</w:t>
      </w:r>
    </w:p>
    <w:p w14:paraId="778403E4" w14:textId="77777777" w:rsidR="000B1FC0" w:rsidRDefault="000B1FC0" w:rsidP="000B1FC0">
      <w:pPr>
        <w:pStyle w:val="a3"/>
        <w:spacing w:line="276" w:lineRule="auto"/>
        <w:jc w:val="left"/>
        <w:rPr>
          <w:rFonts w:asciiTheme="minorEastAsia" w:eastAsiaTheme="minorEastAsia" w:hAnsiTheme="minorEastAsia"/>
          <w:b/>
          <w:bCs/>
        </w:rPr>
      </w:pPr>
      <w:r>
        <w:rPr>
          <w:rFonts w:asciiTheme="minorEastAsia" w:eastAsiaTheme="minorEastAsia" w:hAnsiTheme="minorEastAsia"/>
          <w:b/>
          <w:bCs/>
        </w:rPr>
        <w:t>9</w:t>
      </w:r>
      <w:r w:rsidRPr="000556AA">
        <w:rPr>
          <w:rFonts w:asciiTheme="minorEastAsia" w:eastAsiaTheme="minorEastAsia" w:hAnsiTheme="minorEastAsia"/>
          <w:b/>
          <w:bCs/>
        </w:rPr>
        <w:t xml:space="preserve">. </w:t>
      </w:r>
      <w:r w:rsidRPr="00134574">
        <w:rPr>
          <w:rFonts w:ascii="새굴림" w:eastAsia="새굴림" w:hAnsi="새굴림" w:cs="새굴림" w:hint="eastAsia"/>
          <w:b/>
          <w:bCs/>
        </w:rPr>
        <w:t>学费</w:t>
      </w:r>
      <w:r w:rsidRPr="00134574">
        <w:rPr>
          <w:rFonts w:ascii="맑은 고딕" w:eastAsia="맑은 고딕" w:hAnsi="맑은 고딕" w:cs="맑은 고딕" w:hint="eastAsia"/>
          <w:b/>
          <w:bCs/>
        </w:rPr>
        <w:t>返</w:t>
      </w:r>
      <w:r w:rsidRPr="00134574">
        <w:rPr>
          <w:rFonts w:ascii="새굴림" w:eastAsia="새굴림" w:hAnsi="새굴림" w:cs="새굴림" w:hint="eastAsia"/>
          <w:b/>
          <w:bCs/>
        </w:rPr>
        <w:t>还</w:t>
      </w:r>
      <w:r w:rsidRPr="00134574">
        <w:rPr>
          <w:rFonts w:ascii="맑은 고딕" w:eastAsia="맑은 고딕" w:hAnsi="맑은 고딕" w:cs="맑은 고딕" w:hint="eastAsia"/>
          <w:b/>
          <w:bCs/>
        </w:rPr>
        <w:t>及程序</w:t>
      </w:r>
    </w:p>
    <w:tbl>
      <w:tblPr>
        <w:tblStyle w:val="a4"/>
        <w:tblW w:w="0" w:type="auto"/>
        <w:tblInd w:w="279" w:type="dxa"/>
        <w:tblLook w:val="04A0" w:firstRow="1" w:lastRow="0" w:firstColumn="1" w:lastColumn="0" w:noHBand="0" w:noVBand="1"/>
      </w:tblPr>
      <w:tblGrid>
        <w:gridCol w:w="4949"/>
        <w:gridCol w:w="5228"/>
      </w:tblGrid>
      <w:tr w:rsidR="000B1FC0" w14:paraId="1F5F261D" w14:textId="77777777" w:rsidTr="004567AA">
        <w:tc>
          <w:tcPr>
            <w:tcW w:w="4949" w:type="dxa"/>
            <w:shd w:val="clear" w:color="auto" w:fill="FFE599" w:themeFill="accent4" w:themeFillTint="66"/>
            <w:vAlign w:val="center"/>
          </w:tcPr>
          <w:p w14:paraId="1E962E1A" w14:textId="77777777" w:rsidR="000B1FC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  <w:lang w:eastAsia="zh-CN"/>
              </w:rPr>
            </w:pPr>
            <w:r w:rsidRPr="00134574">
              <w:rPr>
                <w:rFonts w:asciiTheme="minorEastAsia" w:eastAsiaTheme="minorEastAsia" w:hAnsiTheme="minorEastAsia" w:hint="eastAsia"/>
                <w:b/>
                <w:bCs/>
                <w:lang w:eastAsia="zh-CN"/>
              </w:rPr>
              <w:t>分</w:t>
            </w:r>
            <w:r w:rsidRPr="00134574">
              <w:rPr>
                <w:rFonts w:ascii="새굴림" w:eastAsia="새굴림" w:hAnsi="새굴림" w:cs="새굴림" w:hint="eastAsia"/>
                <w:b/>
                <w:bCs/>
                <w:lang w:eastAsia="zh-CN"/>
              </w:rPr>
              <w:t>类</w:t>
            </w:r>
            <w:r w:rsidRPr="00134574">
              <w:rPr>
                <w:rFonts w:ascii="맑은 고딕" w:eastAsia="맑은 고딕" w:hAnsi="맑은 고딕" w:cs="맑은 고딕" w:hint="eastAsia"/>
                <w:b/>
                <w:bCs/>
                <w:lang w:eastAsia="zh-CN"/>
              </w:rPr>
              <w:t>（以提交申</w:t>
            </w:r>
            <w:r w:rsidRPr="00134574">
              <w:rPr>
                <w:rFonts w:ascii="새굴림" w:eastAsia="새굴림" w:hAnsi="새굴림" w:cs="새굴림" w:hint="eastAsia"/>
                <w:b/>
                <w:bCs/>
                <w:lang w:eastAsia="zh-CN"/>
              </w:rPr>
              <w:t>请书</w:t>
            </w:r>
            <w:r w:rsidRPr="00134574">
              <w:rPr>
                <w:rFonts w:ascii="맑은 고딕" w:eastAsia="맑은 고딕" w:hAnsi="맑은 고딕" w:cs="맑은 고딕" w:hint="eastAsia"/>
                <w:b/>
                <w:bCs/>
                <w:lang w:eastAsia="zh-CN"/>
              </w:rPr>
              <w:t>日期</w:t>
            </w:r>
            <w:r w:rsidRPr="00134574">
              <w:rPr>
                <w:rFonts w:ascii="새굴림" w:eastAsia="새굴림" w:hAnsi="새굴림" w:cs="새굴림" w:hint="eastAsia"/>
                <w:b/>
                <w:bCs/>
                <w:lang w:eastAsia="zh-CN"/>
              </w:rPr>
              <w:t>为</w:t>
            </w:r>
            <w:r w:rsidRPr="00134574">
              <w:rPr>
                <w:rFonts w:ascii="맑은 고딕" w:eastAsia="맑은 고딕" w:hAnsi="맑은 고딕" w:cs="맑은 고딕" w:hint="eastAsia"/>
                <w:b/>
                <w:bCs/>
                <w:lang w:eastAsia="zh-CN"/>
              </w:rPr>
              <w:t>准）</w:t>
            </w:r>
          </w:p>
        </w:tc>
        <w:tc>
          <w:tcPr>
            <w:tcW w:w="5228" w:type="dxa"/>
            <w:shd w:val="clear" w:color="auto" w:fill="FFE599" w:themeFill="accent4" w:themeFillTint="66"/>
            <w:vAlign w:val="center"/>
          </w:tcPr>
          <w:p w14:paraId="0273610F" w14:textId="77777777" w:rsidR="000B1FC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 w:rsidRPr="00134574">
              <w:rPr>
                <w:rFonts w:asciiTheme="minorEastAsia" w:eastAsiaTheme="minorEastAsia" w:hAnsiTheme="minorEastAsia" w:hint="eastAsia"/>
                <w:b/>
                <w:bCs/>
              </w:rPr>
              <w:t>退款金</w:t>
            </w:r>
            <w:r w:rsidRPr="00134574">
              <w:rPr>
                <w:rFonts w:ascii="새굴림" w:eastAsia="새굴림" w:hAnsi="새굴림" w:cs="새굴림" w:hint="eastAsia"/>
                <w:b/>
                <w:bCs/>
              </w:rPr>
              <w:t>额</w:t>
            </w:r>
          </w:p>
        </w:tc>
      </w:tr>
      <w:tr w:rsidR="000B1FC0" w14:paraId="4036C0F7" w14:textId="77777777" w:rsidTr="004567AA">
        <w:tc>
          <w:tcPr>
            <w:tcW w:w="4949" w:type="dxa"/>
            <w:vAlign w:val="center"/>
          </w:tcPr>
          <w:p w14:paraId="2045D9B7" w14:textId="77777777" w:rsidR="000B1FC0" w:rsidRPr="003B08D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 w:rsidRPr="00134574">
              <w:rPr>
                <w:rFonts w:ascii="새굴림" w:eastAsia="새굴림" w:hAnsi="새굴림" w:cs="새굴림" w:hint="eastAsia"/>
                <w:bCs/>
              </w:rPr>
              <w:t>开</w:t>
            </w:r>
            <w:r>
              <w:rPr>
                <w:rFonts w:ascii="새굴림" w:eastAsia="DengXian" w:hAnsi="새굴림" w:cs="새굴림" w:hint="eastAsia"/>
                <w:bCs/>
                <w:lang w:eastAsia="zh-CN"/>
              </w:rPr>
              <w:t>学</w:t>
            </w:r>
            <w:r w:rsidRPr="00134574">
              <w:rPr>
                <w:rFonts w:ascii="맑은 고딕" w:eastAsia="맑은 고딕" w:hAnsi="맑은 고딕" w:cs="맑은 고딕" w:hint="eastAsia"/>
                <w:bCs/>
              </w:rPr>
              <w:t>前</w:t>
            </w:r>
          </w:p>
        </w:tc>
        <w:tc>
          <w:tcPr>
            <w:tcW w:w="5228" w:type="dxa"/>
            <w:vAlign w:val="center"/>
          </w:tcPr>
          <w:p w14:paraId="32BE0E48" w14:textId="77777777" w:rsidR="000B1FC0" w:rsidRPr="003B08D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 w:rsidRPr="00134574">
              <w:rPr>
                <w:rFonts w:ascii="맑은 고딕" w:eastAsia="맑은 고딕" w:hAnsi="맑은 고딕" w:cs="맑은 고딕" w:hint="eastAsia"/>
                <w:bCs/>
              </w:rPr>
              <w:t>全</w:t>
            </w:r>
            <w:r w:rsidRPr="00134574">
              <w:rPr>
                <w:rFonts w:ascii="새굴림" w:eastAsia="새굴림" w:hAnsi="새굴림" w:cs="새굴림" w:hint="eastAsia"/>
                <w:bCs/>
              </w:rPr>
              <w:t>额</w:t>
            </w:r>
          </w:p>
        </w:tc>
      </w:tr>
      <w:tr w:rsidR="000B1FC0" w14:paraId="4C743870" w14:textId="77777777" w:rsidTr="004567AA">
        <w:tc>
          <w:tcPr>
            <w:tcW w:w="4949" w:type="dxa"/>
            <w:vAlign w:val="center"/>
          </w:tcPr>
          <w:p w14:paraId="0F959149" w14:textId="77777777" w:rsidR="000B1FC0" w:rsidRPr="003B08D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  <w:lang w:eastAsia="zh-CN"/>
              </w:rPr>
            </w:pPr>
            <w:r w:rsidRPr="00B47BE9">
              <w:rPr>
                <w:rFonts w:asciiTheme="minorEastAsia" w:eastAsiaTheme="minorEastAsia" w:hAnsiTheme="minorEastAsia" w:hint="eastAsia"/>
                <w:bCs/>
                <w:lang w:eastAsia="zh-CN"/>
              </w:rPr>
              <w:t>注</w:t>
            </w:r>
            <w:r w:rsidRPr="00B47BE9">
              <w:rPr>
                <w:rFonts w:ascii="새굴림" w:eastAsia="새굴림" w:hAnsi="새굴림" w:cs="새굴림" w:hint="eastAsia"/>
                <w:bCs/>
                <w:lang w:eastAsia="zh-CN"/>
              </w:rPr>
              <w:t>册总</w:t>
            </w:r>
            <w:r w:rsidRPr="00B47BE9">
              <w:rPr>
                <w:rFonts w:ascii="맑은 고딕" w:eastAsia="맑은 고딕" w:hAnsi="맑은 고딕" w:cs="맑은 고딕" w:hint="eastAsia"/>
                <w:bCs/>
                <w:lang w:eastAsia="zh-CN"/>
              </w:rPr>
              <w:t>授</w:t>
            </w:r>
            <w:r w:rsidRPr="00B47BE9">
              <w:rPr>
                <w:rFonts w:ascii="새굴림" w:eastAsia="새굴림" w:hAnsi="새굴림" w:cs="새굴림" w:hint="eastAsia"/>
                <w:bCs/>
                <w:lang w:eastAsia="zh-CN"/>
              </w:rPr>
              <w:t>课时间过</w:t>
            </w:r>
            <w:r w:rsidRPr="00B47BE9">
              <w:rPr>
                <w:rFonts w:asciiTheme="minorEastAsia" w:eastAsiaTheme="minorEastAsia" w:hAnsiTheme="minorEastAsia"/>
                <w:bCs/>
                <w:lang w:eastAsia="zh-CN"/>
              </w:rPr>
              <w:t>1/3之前</w:t>
            </w:r>
          </w:p>
        </w:tc>
        <w:tc>
          <w:tcPr>
            <w:tcW w:w="5228" w:type="dxa"/>
            <w:vAlign w:val="center"/>
          </w:tcPr>
          <w:p w14:paraId="77F350EB" w14:textId="77777777" w:rsidR="000B1FC0" w:rsidRPr="003B08D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 w:rsidRPr="00B47BE9">
              <w:rPr>
                <w:rFonts w:asciiTheme="minorEastAsia" w:eastAsiaTheme="minorEastAsia" w:hAnsiTheme="minorEastAsia" w:hint="eastAsia"/>
                <w:bCs/>
              </w:rPr>
              <w:t>相</w:t>
            </w:r>
            <w:r w:rsidRPr="00B47BE9">
              <w:rPr>
                <w:rFonts w:ascii="새굴림" w:eastAsia="새굴림" w:hAnsi="새굴림" w:cs="새굴림" w:hint="eastAsia"/>
                <w:bCs/>
              </w:rPr>
              <w:t>应学费</w:t>
            </w:r>
            <w:r w:rsidRPr="00B47BE9">
              <w:rPr>
                <w:rFonts w:ascii="맑은 고딕" w:eastAsia="맑은 고딕" w:hAnsi="맑은 고딕" w:cs="맑은 고딕" w:hint="eastAsia"/>
                <w:bCs/>
              </w:rPr>
              <w:t>的</w:t>
            </w:r>
            <w:r w:rsidRPr="00B47BE9">
              <w:rPr>
                <w:rFonts w:asciiTheme="minorEastAsia" w:eastAsiaTheme="minorEastAsia" w:hAnsiTheme="minorEastAsia"/>
                <w:bCs/>
              </w:rPr>
              <w:t>2/3</w:t>
            </w:r>
          </w:p>
        </w:tc>
      </w:tr>
      <w:tr w:rsidR="000B1FC0" w14:paraId="62959A67" w14:textId="77777777" w:rsidTr="004567AA">
        <w:tc>
          <w:tcPr>
            <w:tcW w:w="4949" w:type="dxa"/>
            <w:vAlign w:val="center"/>
          </w:tcPr>
          <w:p w14:paraId="21A5FE46" w14:textId="77777777" w:rsidR="000B1FC0" w:rsidRPr="003B08D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  <w:lang w:eastAsia="zh-CN"/>
              </w:rPr>
            </w:pPr>
            <w:r w:rsidRPr="00B47BE9">
              <w:rPr>
                <w:rFonts w:asciiTheme="minorEastAsia" w:eastAsiaTheme="minorEastAsia" w:hAnsiTheme="minorEastAsia" w:hint="eastAsia"/>
                <w:bCs/>
                <w:lang w:eastAsia="zh-CN"/>
              </w:rPr>
              <w:t>注</w:t>
            </w:r>
            <w:r w:rsidRPr="00B47BE9">
              <w:rPr>
                <w:rFonts w:ascii="새굴림" w:eastAsia="새굴림" w:hAnsi="새굴림" w:cs="새굴림" w:hint="eastAsia"/>
                <w:bCs/>
                <w:lang w:eastAsia="zh-CN"/>
              </w:rPr>
              <w:t>册总</w:t>
            </w:r>
            <w:r w:rsidRPr="00B47BE9">
              <w:rPr>
                <w:rFonts w:ascii="맑은 고딕" w:eastAsia="맑은 고딕" w:hAnsi="맑은 고딕" w:cs="맑은 고딕" w:hint="eastAsia"/>
                <w:bCs/>
                <w:lang w:eastAsia="zh-CN"/>
              </w:rPr>
              <w:t>授</w:t>
            </w:r>
            <w:r w:rsidRPr="00B47BE9">
              <w:rPr>
                <w:rFonts w:ascii="새굴림" w:eastAsia="새굴림" w:hAnsi="새굴림" w:cs="새굴림" w:hint="eastAsia"/>
                <w:bCs/>
                <w:lang w:eastAsia="zh-CN"/>
              </w:rPr>
              <w:t>课时间</w:t>
            </w:r>
            <w:r w:rsidRPr="00B47BE9">
              <w:rPr>
                <w:rFonts w:ascii="맑은 고딕" w:eastAsia="맑은 고딕" w:hAnsi="맑은 고딕" w:cs="맑은 고딕" w:hint="eastAsia"/>
                <w:bCs/>
                <w:lang w:eastAsia="zh-CN"/>
              </w:rPr>
              <w:t>的</w:t>
            </w:r>
            <w:r w:rsidRPr="00B47BE9">
              <w:rPr>
                <w:rFonts w:asciiTheme="minorEastAsia" w:eastAsiaTheme="minorEastAsia" w:hAnsiTheme="minorEastAsia"/>
                <w:bCs/>
                <w:lang w:eastAsia="zh-CN"/>
              </w:rPr>
              <w:t>1/2之前</w:t>
            </w:r>
          </w:p>
        </w:tc>
        <w:tc>
          <w:tcPr>
            <w:tcW w:w="5228" w:type="dxa"/>
            <w:vAlign w:val="center"/>
          </w:tcPr>
          <w:p w14:paraId="7818983F" w14:textId="77777777" w:rsidR="000B1FC0" w:rsidRPr="003B08D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 w:rsidRPr="00B47BE9">
              <w:rPr>
                <w:rFonts w:asciiTheme="minorEastAsia" w:eastAsiaTheme="minorEastAsia" w:hAnsiTheme="minorEastAsia" w:hint="eastAsia"/>
                <w:bCs/>
              </w:rPr>
              <w:t>相</w:t>
            </w:r>
            <w:r w:rsidRPr="00B47BE9">
              <w:rPr>
                <w:rFonts w:ascii="새굴림" w:eastAsia="새굴림" w:hAnsi="새굴림" w:cs="새굴림" w:hint="eastAsia"/>
                <w:bCs/>
              </w:rPr>
              <w:t>应学费</w:t>
            </w:r>
            <w:r w:rsidRPr="00B47BE9">
              <w:rPr>
                <w:rFonts w:ascii="맑은 고딕" w:eastAsia="맑은 고딕" w:hAnsi="맑은 고딕" w:cs="맑은 고딕" w:hint="eastAsia"/>
                <w:bCs/>
              </w:rPr>
              <w:t>的</w:t>
            </w:r>
            <w:r w:rsidRPr="00B47BE9">
              <w:rPr>
                <w:rFonts w:asciiTheme="minorEastAsia" w:eastAsiaTheme="minorEastAsia" w:hAnsiTheme="minorEastAsia"/>
                <w:bCs/>
              </w:rPr>
              <w:t>1/2</w:t>
            </w:r>
          </w:p>
        </w:tc>
      </w:tr>
      <w:tr w:rsidR="000B1FC0" w14:paraId="09018334" w14:textId="77777777" w:rsidTr="004567AA">
        <w:tc>
          <w:tcPr>
            <w:tcW w:w="4949" w:type="dxa"/>
            <w:vAlign w:val="center"/>
          </w:tcPr>
          <w:p w14:paraId="20514274" w14:textId="77777777" w:rsidR="000B1FC0" w:rsidRPr="003B08D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 w:rsidRPr="00B47BE9">
              <w:rPr>
                <w:rFonts w:asciiTheme="minorEastAsia" w:eastAsiaTheme="minorEastAsia" w:hAnsiTheme="minorEastAsia" w:hint="eastAsia"/>
                <w:bCs/>
              </w:rPr>
              <w:t>注</w:t>
            </w:r>
            <w:r w:rsidRPr="00B47BE9">
              <w:rPr>
                <w:rFonts w:ascii="새굴림" w:eastAsia="새굴림" w:hAnsi="새굴림" w:cs="새굴림" w:hint="eastAsia"/>
                <w:bCs/>
              </w:rPr>
              <w:t>册总</w:t>
            </w:r>
            <w:r w:rsidRPr="00B47BE9">
              <w:rPr>
                <w:rFonts w:ascii="맑은 고딕" w:eastAsia="맑은 고딕" w:hAnsi="맑은 고딕" w:cs="맑은 고딕" w:hint="eastAsia"/>
                <w:bCs/>
              </w:rPr>
              <w:t>授</w:t>
            </w:r>
            <w:r w:rsidRPr="00B47BE9">
              <w:rPr>
                <w:rFonts w:ascii="새굴림" w:eastAsia="새굴림" w:hAnsi="새굴림" w:cs="새굴림" w:hint="eastAsia"/>
                <w:bCs/>
              </w:rPr>
              <w:t>课时间</w:t>
            </w:r>
            <w:r w:rsidRPr="00B47BE9">
              <w:rPr>
                <w:rFonts w:ascii="맑은 고딕" w:eastAsia="맑은 고딕" w:hAnsi="맑은 고딕" w:cs="맑은 고딕" w:hint="eastAsia"/>
                <w:bCs/>
              </w:rPr>
              <w:t>的</w:t>
            </w:r>
            <w:r w:rsidRPr="00B47BE9">
              <w:rPr>
                <w:rFonts w:asciiTheme="minorEastAsia" w:eastAsiaTheme="minorEastAsia" w:hAnsiTheme="minorEastAsia"/>
                <w:bCs/>
              </w:rPr>
              <w:t>1/2后</w:t>
            </w:r>
          </w:p>
        </w:tc>
        <w:tc>
          <w:tcPr>
            <w:tcW w:w="5228" w:type="dxa"/>
            <w:vAlign w:val="center"/>
          </w:tcPr>
          <w:p w14:paraId="686F183B" w14:textId="77777777" w:rsidR="000B1FC0" w:rsidRPr="00B47BE9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="DengXian" w:hAnsiTheme="minorEastAsia"/>
                <w:bCs/>
                <w:lang w:eastAsia="zh-CN"/>
              </w:rPr>
            </w:pPr>
            <w:r>
              <w:rPr>
                <w:rFonts w:asciiTheme="minorEastAsia" w:eastAsia="DengXian" w:hAnsiTheme="minorEastAsia" w:hint="eastAsia"/>
                <w:bCs/>
                <w:lang w:eastAsia="zh-CN"/>
              </w:rPr>
              <w:t>无</w:t>
            </w:r>
          </w:p>
        </w:tc>
      </w:tr>
    </w:tbl>
    <w:p w14:paraId="1A13075B" w14:textId="77777777" w:rsidR="000B1FC0" w:rsidRPr="003B08D0" w:rsidRDefault="000B1FC0" w:rsidP="000B1FC0">
      <w:pPr>
        <w:pStyle w:val="a3"/>
        <w:spacing w:line="276" w:lineRule="auto"/>
        <w:jc w:val="left"/>
        <w:rPr>
          <w:rFonts w:asciiTheme="minorEastAsia" w:eastAsiaTheme="minorEastAsia" w:hAnsiTheme="minorEastAsia"/>
          <w:b/>
          <w:bCs/>
        </w:rPr>
      </w:pPr>
    </w:p>
    <w:p w14:paraId="670E0101" w14:textId="77777777" w:rsidR="000B1FC0" w:rsidRPr="00B17E91" w:rsidRDefault="000B1FC0" w:rsidP="000B1FC0">
      <w:pPr>
        <w:pStyle w:val="a3"/>
        <w:spacing w:line="276" w:lineRule="auto"/>
        <w:jc w:val="left"/>
        <w:rPr>
          <w:rFonts w:asciiTheme="minorEastAsia" w:eastAsiaTheme="minorEastAsia" w:hAnsiTheme="minorEastAsia"/>
          <w:b/>
          <w:bCs/>
        </w:rPr>
      </w:pPr>
      <w:r w:rsidRPr="00B17E91">
        <w:rPr>
          <w:rFonts w:asciiTheme="minorEastAsia" w:eastAsiaTheme="minorEastAsia" w:hAnsiTheme="minorEastAsia" w:hint="eastAsia"/>
          <w:b/>
          <w:bCs/>
        </w:rPr>
        <w:t>1</w:t>
      </w:r>
      <w:r w:rsidRPr="00B17E91">
        <w:rPr>
          <w:rFonts w:asciiTheme="minorEastAsia" w:eastAsiaTheme="minorEastAsia" w:hAnsiTheme="minorEastAsia"/>
          <w:b/>
          <w:bCs/>
        </w:rPr>
        <w:t xml:space="preserve">0. </w:t>
      </w:r>
      <w:r w:rsidRPr="00B47BE9">
        <w:rPr>
          <w:rFonts w:asciiTheme="minorEastAsia" w:eastAsiaTheme="minorEastAsia" w:hAnsiTheme="minorEastAsia" w:hint="eastAsia"/>
          <w:b/>
          <w:bCs/>
        </w:rPr>
        <w:t>入</w:t>
      </w:r>
      <w:r w:rsidRPr="00B47BE9">
        <w:rPr>
          <w:rFonts w:ascii="새굴림" w:eastAsia="새굴림" w:hAnsi="새굴림" w:cs="새굴림" w:hint="eastAsia"/>
          <w:b/>
          <w:bCs/>
        </w:rPr>
        <w:t>学</w:t>
      </w:r>
      <w:r w:rsidRPr="00B47BE9">
        <w:rPr>
          <w:rFonts w:ascii="맑은 고딕" w:eastAsia="맑은 고딕" w:hAnsi="맑은 고딕" w:cs="맑은 고딕" w:hint="eastAsia"/>
          <w:b/>
          <w:bCs/>
        </w:rPr>
        <w:t>咨</w:t>
      </w:r>
      <w:r w:rsidRPr="00B47BE9">
        <w:rPr>
          <w:rFonts w:ascii="새굴림" w:eastAsia="새굴림" w:hAnsi="새굴림" w:cs="새굴림" w:hint="eastAsia"/>
          <w:b/>
          <w:bCs/>
        </w:rPr>
        <w:t>询</w:t>
      </w:r>
      <w:bookmarkStart w:id="1" w:name="_GoBack"/>
      <w:bookmarkEnd w:id="1"/>
    </w:p>
    <w:tbl>
      <w:tblPr>
        <w:tblStyle w:val="a4"/>
        <w:tblW w:w="0" w:type="auto"/>
        <w:tblInd w:w="279" w:type="dxa"/>
        <w:tblLook w:val="04A0" w:firstRow="1" w:lastRow="0" w:firstColumn="1" w:lastColumn="0" w:noHBand="0" w:noVBand="1"/>
      </w:tblPr>
      <w:tblGrid>
        <w:gridCol w:w="2126"/>
        <w:gridCol w:w="8051"/>
      </w:tblGrid>
      <w:tr w:rsidR="000B1FC0" w14:paraId="6AC4406F" w14:textId="77777777" w:rsidTr="004567AA">
        <w:tc>
          <w:tcPr>
            <w:tcW w:w="2126" w:type="dxa"/>
            <w:shd w:val="clear" w:color="auto" w:fill="FFE599" w:themeFill="accent4" w:themeFillTint="66"/>
            <w:vAlign w:val="center"/>
          </w:tcPr>
          <w:p w14:paraId="1F496020" w14:textId="77777777" w:rsidR="000B1FC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 w:rsidRPr="00134574">
              <w:rPr>
                <w:rFonts w:asciiTheme="minorEastAsia" w:eastAsiaTheme="minorEastAsia" w:hAnsiTheme="minorEastAsia" w:hint="eastAsia"/>
                <w:b/>
                <w:bCs/>
              </w:rPr>
              <w:t>分</w:t>
            </w:r>
            <w:r w:rsidRPr="00134574">
              <w:rPr>
                <w:rFonts w:ascii="새굴림" w:eastAsia="새굴림" w:hAnsi="새굴림" w:cs="새굴림" w:hint="eastAsia"/>
                <w:b/>
                <w:bCs/>
              </w:rPr>
              <w:t>类</w:t>
            </w:r>
          </w:p>
        </w:tc>
        <w:tc>
          <w:tcPr>
            <w:tcW w:w="8051" w:type="dxa"/>
            <w:shd w:val="clear" w:color="auto" w:fill="FFE599" w:themeFill="accent4" w:themeFillTint="66"/>
            <w:vAlign w:val="center"/>
          </w:tcPr>
          <w:p w14:paraId="5CF98084" w14:textId="77777777" w:rsidR="000B1FC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/>
                <w:bCs/>
              </w:rPr>
            </w:pPr>
            <w:r>
              <w:rPr>
                <w:rFonts w:ascii="DengXian" w:eastAsia="DengXian" w:hAnsi="DengXian" w:cs="새굴림" w:hint="eastAsia"/>
                <w:b/>
                <w:bCs/>
                <w:lang w:eastAsia="zh-CN"/>
              </w:rPr>
              <w:t>联系方式</w:t>
            </w:r>
          </w:p>
        </w:tc>
      </w:tr>
      <w:tr w:rsidR="000B1FC0" w:rsidRPr="003B08D0" w14:paraId="49A87F5E" w14:textId="77777777" w:rsidTr="004567AA">
        <w:tc>
          <w:tcPr>
            <w:tcW w:w="2126" w:type="dxa"/>
            <w:vAlign w:val="center"/>
          </w:tcPr>
          <w:p w14:paraId="05E8E587" w14:textId="77777777" w:rsidR="000B1FC0" w:rsidRPr="003B08D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 w:rsidRPr="00B47BE9">
              <w:rPr>
                <w:rFonts w:asciiTheme="minorEastAsia" w:eastAsiaTheme="minorEastAsia" w:hAnsiTheme="minorEastAsia" w:hint="eastAsia"/>
                <w:bCs/>
              </w:rPr>
              <w:t>入</w:t>
            </w:r>
            <w:r w:rsidRPr="00B47BE9">
              <w:rPr>
                <w:rFonts w:ascii="새굴림" w:eastAsia="새굴림" w:hAnsi="새굴림" w:cs="새굴림" w:hint="eastAsia"/>
                <w:bCs/>
              </w:rPr>
              <w:t>学</w:t>
            </w:r>
            <w:r w:rsidRPr="00B47BE9">
              <w:rPr>
                <w:rFonts w:ascii="맑은 고딕" w:eastAsia="맑은 고딕" w:hAnsi="맑은 고딕" w:cs="맑은 고딕" w:hint="eastAsia"/>
                <w:bCs/>
              </w:rPr>
              <w:t>咨</w:t>
            </w:r>
            <w:r w:rsidRPr="00B47BE9">
              <w:rPr>
                <w:rFonts w:ascii="새굴림" w:eastAsia="새굴림" w:hAnsi="새굴림" w:cs="새굴림" w:hint="eastAsia"/>
                <w:bCs/>
              </w:rPr>
              <w:t>询</w:t>
            </w:r>
          </w:p>
        </w:tc>
        <w:tc>
          <w:tcPr>
            <w:tcW w:w="8051" w:type="dxa"/>
            <w:vAlign w:val="center"/>
          </w:tcPr>
          <w:p w14:paraId="52BA219E" w14:textId="77777777" w:rsidR="000B1FC0" w:rsidRPr="003B08D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0</w:t>
            </w:r>
            <w:r>
              <w:rPr>
                <w:rFonts w:asciiTheme="minorEastAsia" w:eastAsiaTheme="minorEastAsia" w:hAnsiTheme="minorEastAsia"/>
                <w:bCs/>
              </w:rPr>
              <w:t>2-362-4700</w:t>
            </w:r>
          </w:p>
        </w:tc>
      </w:tr>
      <w:tr w:rsidR="000B1FC0" w:rsidRPr="003B08D0" w14:paraId="71AE1B9C" w14:textId="77777777" w:rsidTr="004567AA">
        <w:tc>
          <w:tcPr>
            <w:tcW w:w="2126" w:type="dxa"/>
            <w:vAlign w:val="center"/>
          </w:tcPr>
          <w:p w14:paraId="602B123D" w14:textId="77777777" w:rsidR="000B1FC0" w:rsidRPr="003B08D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 w:rsidRPr="00B47BE9">
              <w:rPr>
                <w:rFonts w:asciiTheme="minorEastAsia" w:eastAsiaTheme="minorEastAsia" w:hAnsiTheme="minorEastAsia" w:hint="eastAsia"/>
                <w:bCs/>
              </w:rPr>
              <w:t>宿舍咨</w:t>
            </w:r>
            <w:r w:rsidRPr="00B47BE9">
              <w:rPr>
                <w:rFonts w:ascii="새굴림" w:eastAsia="새굴림" w:hAnsi="새굴림" w:cs="새굴림" w:hint="eastAsia"/>
                <w:bCs/>
              </w:rPr>
              <w:t>询</w:t>
            </w:r>
          </w:p>
        </w:tc>
        <w:tc>
          <w:tcPr>
            <w:tcW w:w="8051" w:type="dxa"/>
            <w:vAlign w:val="center"/>
          </w:tcPr>
          <w:p w14:paraId="6F6786DF" w14:textId="77777777" w:rsidR="000B1FC0" w:rsidRPr="003B08D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0</w:t>
            </w:r>
            <w:r>
              <w:rPr>
                <w:rFonts w:asciiTheme="minorEastAsia" w:eastAsiaTheme="minorEastAsia" w:hAnsiTheme="minorEastAsia"/>
                <w:bCs/>
              </w:rPr>
              <w:t>2-362-9300</w:t>
            </w:r>
          </w:p>
        </w:tc>
      </w:tr>
      <w:tr w:rsidR="000B1FC0" w:rsidRPr="003B08D0" w14:paraId="466F01ED" w14:textId="77777777" w:rsidTr="004567AA">
        <w:tc>
          <w:tcPr>
            <w:tcW w:w="2126" w:type="dxa"/>
            <w:vAlign w:val="center"/>
          </w:tcPr>
          <w:p w14:paraId="3F662097" w14:textId="77777777" w:rsidR="000B1FC0" w:rsidRPr="003B08D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F</w:t>
            </w:r>
            <w:r>
              <w:rPr>
                <w:rFonts w:asciiTheme="minorEastAsia" w:eastAsiaTheme="minorEastAsia" w:hAnsiTheme="minorEastAsia"/>
                <w:bCs/>
              </w:rPr>
              <w:t>AX</w:t>
            </w:r>
          </w:p>
        </w:tc>
        <w:tc>
          <w:tcPr>
            <w:tcW w:w="8051" w:type="dxa"/>
            <w:vAlign w:val="center"/>
          </w:tcPr>
          <w:p w14:paraId="4BFD1081" w14:textId="77777777" w:rsidR="000B1FC0" w:rsidRPr="003B08D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/>
                <w:bCs/>
              </w:rPr>
              <w:t>02-</w:t>
            </w:r>
            <w:r>
              <w:rPr>
                <w:rFonts w:asciiTheme="minorEastAsia" w:eastAsiaTheme="minorEastAsia" w:hAnsiTheme="minorEastAsia" w:hint="eastAsia"/>
                <w:bCs/>
              </w:rPr>
              <w:t>3</w:t>
            </w:r>
            <w:r>
              <w:rPr>
                <w:rFonts w:asciiTheme="minorEastAsia" w:eastAsiaTheme="minorEastAsia" w:hAnsiTheme="minorEastAsia"/>
                <w:bCs/>
              </w:rPr>
              <w:t>147-1231</w:t>
            </w:r>
          </w:p>
        </w:tc>
      </w:tr>
      <w:tr w:rsidR="000B1FC0" w:rsidRPr="003B08D0" w14:paraId="59824DD5" w14:textId="77777777" w:rsidTr="004567AA">
        <w:tc>
          <w:tcPr>
            <w:tcW w:w="2126" w:type="dxa"/>
            <w:vAlign w:val="center"/>
          </w:tcPr>
          <w:p w14:paraId="2BA9AB81" w14:textId="77777777" w:rsidR="000B1FC0" w:rsidRPr="003B08D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>E</w:t>
            </w:r>
            <w:r>
              <w:rPr>
                <w:rFonts w:asciiTheme="minorEastAsia" w:eastAsiaTheme="minorEastAsia" w:hAnsiTheme="minorEastAsia"/>
                <w:bCs/>
              </w:rPr>
              <w:t>-mail</w:t>
            </w:r>
          </w:p>
        </w:tc>
        <w:tc>
          <w:tcPr>
            <w:tcW w:w="8051" w:type="dxa"/>
            <w:vAlign w:val="center"/>
          </w:tcPr>
          <w:p w14:paraId="27253581" w14:textId="77777777" w:rsidR="000B1FC0" w:rsidRPr="003B08D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/>
                <w:bCs/>
              </w:rPr>
              <w:t>seowoo1204@chugye.ac.kr</w:t>
            </w:r>
          </w:p>
        </w:tc>
      </w:tr>
      <w:tr w:rsidR="000B1FC0" w:rsidRPr="003B08D0" w14:paraId="2B9C6E8B" w14:textId="77777777" w:rsidTr="004567AA">
        <w:tc>
          <w:tcPr>
            <w:tcW w:w="2126" w:type="dxa"/>
            <w:vAlign w:val="center"/>
          </w:tcPr>
          <w:p w14:paraId="76F0D884" w14:textId="77777777" w:rsidR="000B1FC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 w:rsidRPr="00B47BE9">
              <w:rPr>
                <w:rFonts w:asciiTheme="minorEastAsia" w:eastAsiaTheme="minorEastAsia" w:hAnsiTheme="minorEastAsia" w:hint="eastAsia"/>
                <w:bCs/>
              </w:rPr>
              <w:t>住址</w:t>
            </w:r>
          </w:p>
        </w:tc>
        <w:tc>
          <w:tcPr>
            <w:tcW w:w="8051" w:type="dxa"/>
            <w:vAlign w:val="center"/>
          </w:tcPr>
          <w:p w14:paraId="10AF2EA0" w14:textId="77777777" w:rsidR="000B1FC0" w:rsidRDefault="000B1FC0" w:rsidP="004567AA">
            <w:pPr>
              <w:pStyle w:val="a3"/>
              <w:spacing w:line="276" w:lineRule="auto"/>
              <w:jc w:val="center"/>
              <w:rPr>
                <w:rFonts w:asciiTheme="minorEastAsia" w:eastAsiaTheme="minorEastAsia" w:hAnsiTheme="minorEastAsia"/>
                <w:bCs/>
              </w:rPr>
            </w:pPr>
            <w:r>
              <w:rPr>
                <w:rFonts w:asciiTheme="minorEastAsia" w:eastAsiaTheme="minorEastAsia" w:hAnsiTheme="minorEastAsia" w:hint="eastAsia"/>
                <w:bCs/>
              </w:rPr>
              <w:t xml:space="preserve">서울시 서대문구 </w:t>
            </w:r>
            <w:proofErr w:type="spellStart"/>
            <w:r>
              <w:rPr>
                <w:rFonts w:asciiTheme="minorEastAsia" w:eastAsiaTheme="minorEastAsia" w:hAnsiTheme="minorEastAsia" w:hint="eastAsia"/>
                <w:bCs/>
              </w:rPr>
              <w:t>북아현로</w:t>
            </w:r>
            <w:proofErr w:type="spellEnd"/>
            <w:r>
              <w:rPr>
                <w:rFonts w:asciiTheme="minorEastAsia" w:eastAsiaTheme="minorEastAsia" w:hAnsiTheme="minorEastAsia" w:hint="eastAsia"/>
                <w:bCs/>
              </w:rPr>
              <w:t xml:space="preserve"> </w:t>
            </w:r>
            <w:r>
              <w:rPr>
                <w:rFonts w:asciiTheme="minorEastAsia" w:eastAsiaTheme="minorEastAsia" w:hAnsiTheme="minorEastAsia"/>
                <w:bCs/>
              </w:rPr>
              <w:t>11</w:t>
            </w:r>
            <w:r>
              <w:rPr>
                <w:rFonts w:asciiTheme="minorEastAsia" w:eastAsiaTheme="minorEastAsia" w:hAnsiTheme="minorEastAsia" w:hint="eastAsia"/>
                <w:bCs/>
              </w:rPr>
              <w:t xml:space="preserve">가길 </w:t>
            </w:r>
            <w:r>
              <w:rPr>
                <w:rFonts w:asciiTheme="minorEastAsia" w:eastAsiaTheme="minorEastAsia" w:hAnsiTheme="minorEastAsia"/>
                <w:bCs/>
              </w:rPr>
              <w:t xml:space="preserve">7, </w:t>
            </w:r>
            <w:r>
              <w:rPr>
                <w:rFonts w:asciiTheme="minorEastAsia" w:eastAsiaTheme="minorEastAsia" w:hAnsiTheme="minorEastAsia" w:hint="eastAsia"/>
                <w:bCs/>
              </w:rPr>
              <w:t xml:space="preserve">추계예술대학교 청사관 </w:t>
            </w:r>
            <w:r>
              <w:rPr>
                <w:rFonts w:asciiTheme="minorEastAsia" w:eastAsiaTheme="minorEastAsia" w:hAnsiTheme="minorEastAsia"/>
                <w:bCs/>
              </w:rPr>
              <w:t>104</w:t>
            </w:r>
            <w:r>
              <w:rPr>
                <w:rFonts w:asciiTheme="minorEastAsia" w:eastAsiaTheme="minorEastAsia" w:hAnsiTheme="minorEastAsia" w:hint="eastAsia"/>
                <w:bCs/>
              </w:rPr>
              <w:t>호 국제교류원</w:t>
            </w:r>
          </w:p>
        </w:tc>
      </w:tr>
    </w:tbl>
    <w:p w14:paraId="2B4989BD" w14:textId="77777777" w:rsidR="000B1FC0" w:rsidRDefault="000B1FC0" w:rsidP="000B1FC0">
      <w:pPr>
        <w:pStyle w:val="a3"/>
        <w:spacing w:line="276" w:lineRule="auto"/>
        <w:rPr>
          <w:rFonts w:asciiTheme="minorEastAsia" w:eastAsiaTheme="minorEastAsia" w:hAnsiTheme="minorEastAsia"/>
        </w:rPr>
      </w:pPr>
    </w:p>
    <w:p w14:paraId="3F35D6D3" w14:textId="77777777" w:rsidR="000B1FC0" w:rsidRDefault="000B1FC0" w:rsidP="000B1FC0">
      <w:pPr>
        <w:pStyle w:val="a3"/>
        <w:spacing w:line="276" w:lineRule="auto"/>
        <w:rPr>
          <w:rFonts w:asciiTheme="minorEastAsia" w:eastAsiaTheme="minorEastAsia" w:hAnsiTheme="minorEastAsia"/>
        </w:rPr>
      </w:pPr>
    </w:p>
    <w:p w14:paraId="4221BEAE" w14:textId="77777777" w:rsidR="000556AA" w:rsidRPr="000B1FC0" w:rsidRDefault="000556AA" w:rsidP="000B1FC0">
      <w:pPr>
        <w:pStyle w:val="a3"/>
        <w:spacing w:line="276" w:lineRule="auto"/>
        <w:jc w:val="left"/>
        <w:rPr>
          <w:rFonts w:asciiTheme="minorEastAsia" w:eastAsiaTheme="minorEastAsia" w:hAnsiTheme="minorEastAsia"/>
        </w:rPr>
      </w:pPr>
    </w:p>
    <w:sectPr w:rsidR="000556AA" w:rsidRPr="000B1FC0" w:rsidSect="0012614C">
      <w:footerReference w:type="default" r:id="rId10"/>
      <w:pgSz w:w="11906" w:h="16838"/>
      <w:pgMar w:top="720" w:right="720" w:bottom="720" w:left="720" w:header="851" w:footer="85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589363" w14:textId="77777777" w:rsidR="0041607C" w:rsidRDefault="0041607C" w:rsidP="00D45DEE">
      <w:pPr>
        <w:spacing w:after="0" w:line="240" w:lineRule="auto"/>
      </w:pPr>
      <w:r>
        <w:separator/>
      </w:r>
    </w:p>
  </w:endnote>
  <w:endnote w:type="continuationSeparator" w:id="0">
    <w:p w14:paraId="6EF70BAD" w14:textId="77777777" w:rsidR="0041607C" w:rsidRDefault="0041607C" w:rsidP="00D45D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한컴바탕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STKaiti">
    <w:charset w:val="86"/>
    <w:family w:val="auto"/>
    <w:pitch w:val="variable"/>
    <w:sig w:usb0="00000287" w:usb1="080F0000" w:usb2="00000010" w:usb3="00000000" w:csb0="0004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97120619"/>
      <w:docPartObj>
        <w:docPartGallery w:val="Page Numbers (Bottom of Page)"/>
        <w:docPartUnique/>
      </w:docPartObj>
    </w:sdtPr>
    <w:sdtEndPr/>
    <w:sdtContent>
      <w:p w14:paraId="2337BFED" w14:textId="6781369C" w:rsidR="0012614C" w:rsidRDefault="0012614C" w:rsidP="0012614C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0AF804" w14:textId="77777777" w:rsidR="0041607C" w:rsidRDefault="0041607C" w:rsidP="00D45DEE">
      <w:pPr>
        <w:spacing w:after="0" w:line="240" w:lineRule="auto"/>
      </w:pPr>
      <w:r>
        <w:separator/>
      </w:r>
    </w:p>
  </w:footnote>
  <w:footnote w:type="continuationSeparator" w:id="0">
    <w:p w14:paraId="7E0C1F0B" w14:textId="77777777" w:rsidR="0041607C" w:rsidRDefault="0041607C" w:rsidP="00D45DE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D75944"/>
    <w:multiLevelType w:val="hybridMultilevel"/>
    <w:tmpl w:val="CAF0F904"/>
    <w:lvl w:ilvl="0" w:tplc="C9846AC8">
      <w:start w:val="1"/>
      <w:numFmt w:val="decimal"/>
      <w:lvlText w:val="%1)"/>
      <w:lvlJc w:val="left"/>
      <w:pPr>
        <w:ind w:left="660" w:hanging="360"/>
      </w:pPr>
      <w:rPr>
        <w:rFonts w:asciiTheme="minorEastAsia" w:eastAsiaTheme="minorEastAsia" w:hAnsiTheme="minorEastAsia" w:cs="굴림"/>
      </w:rPr>
    </w:lvl>
    <w:lvl w:ilvl="1" w:tplc="04090019" w:tentative="1">
      <w:start w:val="1"/>
      <w:numFmt w:val="upperLetter"/>
      <w:lvlText w:val="%2."/>
      <w:lvlJc w:val="left"/>
      <w:pPr>
        <w:ind w:left="1100" w:hanging="400"/>
      </w:pPr>
    </w:lvl>
    <w:lvl w:ilvl="2" w:tplc="0409001B" w:tentative="1">
      <w:start w:val="1"/>
      <w:numFmt w:val="lowerRoman"/>
      <w:lvlText w:val="%3."/>
      <w:lvlJc w:val="right"/>
      <w:pPr>
        <w:ind w:left="1500" w:hanging="400"/>
      </w:pPr>
    </w:lvl>
    <w:lvl w:ilvl="3" w:tplc="0409000F" w:tentative="1">
      <w:start w:val="1"/>
      <w:numFmt w:val="decimal"/>
      <w:lvlText w:val="%4."/>
      <w:lvlJc w:val="left"/>
      <w:pPr>
        <w:ind w:left="1900" w:hanging="400"/>
      </w:pPr>
    </w:lvl>
    <w:lvl w:ilvl="4" w:tplc="04090019" w:tentative="1">
      <w:start w:val="1"/>
      <w:numFmt w:val="upperLetter"/>
      <w:lvlText w:val="%5."/>
      <w:lvlJc w:val="left"/>
      <w:pPr>
        <w:ind w:left="2300" w:hanging="400"/>
      </w:pPr>
    </w:lvl>
    <w:lvl w:ilvl="5" w:tplc="0409001B" w:tentative="1">
      <w:start w:val="1"/>
      <w:numFmt w:val="lowerRoman"/>
      <w:lvlText w:val="%6."/>
      <w:lvlJc w:val="right"/>
      <w:pPr>
        <w:ind w:left="2700" w:hanging="400"/>
      </w:pPr>
    </w:lvl>
    <w:lvl w:ilvl="6" w:tplc="0409000F" w:tentative="1">
      <w:start w:val="1"/>
      <w:numFmt w:val="decimal"/>
      <w:lvlText w:val="%7."/>
      <w:lvlJc w:val="left"/>
      <w:pPr>
        <w:ind w:left="3100" w:hanging="400"/>
      </w:pPr>
    </w:lvl>
    <w:lvl w:ilvl="7" w:tplc="04090019" w:tentative="1">
      <w:start w:val="1"/>
      <w:numFmt w:val="upperLetter"/>
      <w:lvlText w:val="%8."/>
      <w:lvlJc w:val="left"/>
      <w:pPr>
        <w:ind w:left="3500" w:hanging="400"/>
      </w:pPr>
    </w:lvl>
    <w:lvl w:ilvl="8" w:tplc="0409001B" w:tentative="1">
      <w:start w:val="1"/>
      <w:numFmt w:val="lowerRoman"/>
      <w:lvlText w:val="%9."/>
      <w:lvlJc w:val="right"/>
      <w:pPr>
        <w:ind w:left="3900" w:hanging="400"/>
      </w:pPr>
    </w:lvl>
  </w:abstractNum>
  <w:abstractNum w:abstractNumId="1" w15:restartNumberingAfterBreak="0">
    <w:nsid w:val="04555A39"/>
    <w:multiLevelType w:val="multilevel"/>
    <w:tmpl w:val="0C6AACB2"/>
    <w:lvl w:ilvl="0">
      <w:start w:val="1"/>
      <w:numFmt w:val="bullet"/>
      <w:suff w:val="space"/>
      <w:lvlText w:val="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7A417D7"/>
    <w:multiLevelType w:val="hybridMultilevel"/>
    <w:tmpl w:val="0DA0FDD8"/>
    <w:lvl w:ilvl="0" w:tplc="ED8E1B34">
      <w:start w:val="6"/>
      <w:numFmt w:val="bullet"/>
      <w:lvlText w:val="-"/>
      <w:lvlJc w:val="left"/>
      <w:pPr>
        <w:ind w:left="660" w:hanging="360"/>
      </w:pPr>
      <w:rPr>
        <w:rFonts w:ascii="맑은 고딕" w:eastAsia="맑은 고딕" w:hAnsi="맑은 고딕" w:cs="굴림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11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00" w:hanging="400"/>
      </w:pPr>
      <w:rPr>
        <w:rFonts w:ascii="Wingdings" w:hAnsi="Wingdings" w:hint="default"/>
      </w:rPr>
    </w:lvl>
  </w:abstractNum>
  <w:abstractNum w:abstractNumId="3" w15:restartNumberingAfterBreak="0">
    <w:nsid w:val="19645952"/>
    <w:multiLevelType w:val="hybridMultilevel"/>
    <w:tmpl w:val="FDD2030C"/>
    <w:lvl w:ilvl="0" w:tplc="CB32DDB4">
      <w:numFmt w:val="bullet"/>
      <w:lvlText w:val=""/>
      <w:lvlJc w:val="left"/>
      <w:pPr>
        <w:ind w:left="760" w:hanging="360"/>
      </w:pPr>
      <w:rPr>
        <w:rFonts w:ascii="Wingdings" w:eastAsia="굴림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1B1E7166"/>
    <w:multiLevelType w:val="hybridMultilevel"/>
    <w:tmpl w:val="13B2FFCE"/>
    <w:lvl w:ilvl="0" w:tplc="6D0021C0">
      <w:start w:val="6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5" w15:restartNumberingAfterBreak="0">
    <w:nsid w:val="22553CD5"/>
    <w:multiLevelType w:val="hybridMultilevel"/>
    <w:tmpl w:val="D700A562"/>
    <w:lvl w:ilvl="0" w:tplc="3EDAC5DC">
      <w:start w:val="1"/>
      <w:numFmt w:val="decimal"/>
      <w:lvlText w:val="%1)"/>
      <w:lvlJc w:val="left"/>
      <w:pPr>
        <w:ind w:left="660" w:hanging="360"/>
      </w:pPr>
      <w:rPr>
        <w:rFonts w:asciiTheme="minorEastAsia" w:eastAsiaTheme="minorEastAsia" w:hAnsiTheme="minorEastAsia" w:cs="굴림"/>
      </w:rPr>
    </w:lvl>
    <w:lvl w:ilvl="1" w:tplc="04090019" w:tentative="1">
      <w:start w:val="1"/>
      <w:numFmt w:val="upperLetter"/>
      <w:lvlText w:val="%2."/>
      <w:lvlJc w:val="left"/>
      <w:pPr>
        <w:ind w:left="1100" w:hanging="400"/>
      </w:pPr>
    </w:lvl>
    <w:lvl w:ilvl="2" w:tplc="0409001B" w:tentative="1">
      <w:start w:val="1"/>
      <w:numFmt w:val="lowerRoman"/>
      <w:lvlText w:val="%3."/>
      <w:lvlJc w:val="right"/>
      <w:pPr>
        <w:ind w:left="1500" w:hanging="400"/>
      </w:pPr>
    </w:lvl>
    <w:lvl w:ilvl="3" w:tplc="0409000F" w:tentative="1">
      <w:start w:val="1"/>
      <w:numFmt w:val="decimal"/>
      <w:lvlText w:val="%4."/>
      <w:lvlJc w:val="left"/>
      <w:pPr>
        <w:ind w:left="1900" w:hanging="400"/>
      </w:pPr>
    </w:lvl>
    <w:lvl w:ilvl="4" w:tplc="04090019" w:tentative="1">
      <w:start w:val="1"/>
      <w:numFmt w:val="upperLetter"/>
      <w:lvlText w:val="%5."/>
      <w:lvlJc w:val="left"/>
      <w:pPr>
        <w:ind w:left="2300" w:hanging="400"/>
      </w:pPr>
    </w:lvl>
    <w:lvl w:ilvl="5" w:tplc="0409001B" w:tentative="1">
      <w:start w:val="1"/>
      <w:numFmt w:val="lowerRoman"/>
      <w:lvlText w:val="%6."/>
      <w:lvlJc w:val="right"/>
      <w:pPr>
        <w:ind w:left="2700" w:hanging="400"/>
      </w:pPr>
    </w:lvl>
    <w:lvl w:ilvl="6" w:tplc="0409000F" w:tentative="1">
      <w:start w:val="1"/>
      <w:numFmt w:val="decimal"/>
      <w:lvlText w:val="%7."/>
      <w:lvlJc w:val="left"/>
      <w:pPr>
        <w:ind w:left="3100" w:hanging="400"/>
      </w:pPr>
    </w:lvl>
    <w:lvl w:ilvl="7" w:tplc="04090019" w:tentative="1">
      <w:start w:val="1"/>
      <w:numFmt w:val="upperLetter"/>
      <w:lvlText w:val="%8."/>
      <w:lvlJc w:val="left"/>
      <w:pPr>
        <w:ind w:left="3500" w:hanging="400"/>
      </w:pPr>
    </w:lvl>
    <w:lvl w:ilvl="8" w:tplc="0409001B" w:tentative="1">
      <w:start w:val="1"/>
      <w:numFmt w:val="lowerRoman"/>
      <w:lvlText w:val="%9."/>
      <w:lvlJc w:val="right"/>
      <w:pPr>
        <w:ind w:left="3900" w:hanging="400"/>
      </w:pPr>
    </w:lvl>
  </w:abstractNum>
  <w:abstractNum w:abstractNumId="6" w15:restartNumberingAfterBreak="0">
    <w:nsid w:val="43AA1252"/>
    <w:multiLevelType w:val="hybridMultilevel"/>
    <w:tmpl w:val="727223DA"/>
    <w:lvl w:ilvl="0" w:tplc="DD14DE08">
      <w:start w:val="1"/>
      <w:numFmt w:val="decimal"/>
      <w:lvlText w:val="%1）"/>
      <w:lvlJc w:val="left"/>
      <w:pPr>
        <w:ind w:left="556" w:hanging="360"/>
      </w:pPr>
      <w:rPr>
        <w:rFonts w:ascii="새굴림" w:eastAsia="DengXian" w:hAnsi="새굴림" w:cs="새굴림" w:hint="default"/>
        <w:color w:val="424242"/>
      </w:rPr>
    </w:lvl>
    <w:lvl w:ilvl="1" w:tplc="04090019" w:tentative="1">
      <w:start w:val="1"/>
      <w:numFmt w:val="upperLetter"/>
      <w:lvlText w:val="%2."/>
      <w:lvlJc w:val="left"/>
      <w:pPr>
        <w:ind w:left="996" w:hanging="400"/>
      </w:pPr>
    </w:lvl>
    <w:lvl w:ilvl="2" w:tplc="0409001B" w:tentative="1">
      <w:start w:val="1"/>
      <w:numFmt w:val="lowerRoman"/>
      <w:lvlText w:val="%3."/>
      <w:lvlJc w:val="right"/>
      <w:pPr>
        <w:ind w:left="1396" w:hanging="400"/>
      </w:pPr>
    </w:lvl>
    <w:lvl w:ilvl="3" w:tplc="0409000F" w:tentative="1">
      <w:start w:val="1"/>
      <w:numFmt w:val="decimal"/>
      <w:lvlText w:val="%4."/>
      <w:lvlJc w:val="left"/>
      <w:pPr>
        <w:ind w:left="1796" w:hanging="400"/>
      </w:pPr>
    </w:lvl>
    <w:lvl w:ilvl="4" w:tplc="04090019" w:tentative="1">
      <w:start w:val="1"/>
      <w:numFmt w:val="upperLetter"/>
      <w:lvlText w:val="%5."/>
      <w:lvlJc w:val="left"/>
      <w:pPr>
        <w:ind w:left="2196" w:hanging="400"/>
      </w:pPr>
    </w:lvl>
    <w:lvl w:ilvl="5" w:tplc="0409001B" w:tentative="1">
      <w:start w:val="1"/>
      <w:numFmt w:val="lowerRoman"/>
      <w:lvlText w:val="%6."/>
      <w:lvlJc w:val="right"/>
      <w:pPr>
        <w:ind w:left="2596" w:hanging="400"/>
      </w:pPr>
    </w:lvl>
    <w:lvl w:ilvl="6" w:tplc="0409000F" w:tentative="1">
      <w:start w:val="1"/>
      <w:numFmt w:val="decimal"/>
      <w:lvlText w:val="%7."/>
      <w:lvlJc w:val="left"/>
      <w:pPr>
        <w:ind w:left="2996" w:hanging="400"/>
      </w:pPr>
    </w:lvl>
    <w:lvl w:ilvl="7" w:tplc="04090019" w:tentative="1">
      <w:start w:val="1"/>
      <w:numFmt w:val="upperLetter"/>
      <w:lvlText w:val="%8."/>
      <w:lvlJc w:val="left"/>
      <w:pPr>
        <w:ind w:left="3396" w:hanging="400"/>
      </w:pPr>
    </w:lvl>
    <w:lvl w:ilvl="8" w:tplc="0409001B" w:tentative="1">
      <w:start w:val="1"/>
      <w:numFmt w:val="lowerRoman"/>
      <w:lvlText w:val="%9."/>
      <w:lvlJc w:val="right"/>
      <w:pPr>
        <w:ind w:left="3796" w:hanging="400"/>
      </w:pPr>
    </w:lvl>
  </w:abstractNum>
  <w:abstractNum w:abstractNumId="7" w15:restartNumberingAfterBreak="0">
    <w:nsid w:val="51AF7D36"/>
    <w:multiLevelType w:val="hybridMultilevel"/>
    <w:tmpl w:val="98D6AFA4"/>
    <w:lvl w:ilvl="0" w:tplc="4ADC509A">
      <w:start w:val="1"/>
      <w:numFmt w:val="ganada"/>
      <w:lvlText w:val="%1.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8" w15:restartNumberingAfterBreak="0">
    <w:nsid w:val="533028A1"/>
    <w:multiLevelType w:val="hybridMultilevel"/>
    <w:tmpl w:val="1542D2D6"/>
    <w:lvl w:ilvl="0" w:tplc="37842432">
      <w:start w:val="2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5FC7283C"/>
    <w:multiLevelType w:val="hybridMultilevel"/>
    <w:tmpl w:val="C93C8462"/>
    <w:lvl w:ilvl="0" w:tplc="94D8AC3A">
      <w:start w:val="6"/>
      <w:numFmt w:val="bullet"/>
      <w:lvlText w:val="-"/>
      <w:lvlJc w:val="left"/>
      <w:pPr>
        <w:ind w:left="6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1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00" w:hanging="400"/>
      </w:pPr>
      <w:rPr>
        <w:rFonts w:ascii="Wingdings" w:hAnsi="Wingdings" w:hint="default"/>
      </w:rPr>
    </w:lvl>
  </w:abstractNum>
  <w:abstractNum w:abstractNumId="10" w15:restartNumberingAfterBreak="0">
    <w:nsid w:val="6E563950"/>
    <w:multiLevelType w:val="multilevel"/>
    <w:tmpl w:val="D700A562"/>
    <w:lvl w:ilvl="0">
      <w:start w:val="1"/>
      <w:numFmt w:val="decimal"/>
      <w:lvlText w:val="%1)"/>
      <w:lvlJc w:val="left"/>
      <w:pPr>
        <w:ind w:left="660" w:hanging="360"/>
      </w:pPr>
      <w:rPr>
        <w:rFonts w:asciiTheme="minorEastAsia" w:eastAsiaTheme="minorEastAsia" w:hAnsiTheme="minorEastAsia" w:cs="굴림"/>
      </w:rPr>
    </w:lvl>
    <w:lvl w:ilvl="1">
      <w:start w:val="1"/>
      <w:numFmt w:val="upperLetter"/>
      <w:lvlText w:val="%2."/>
      <w:lvlJc w:val="left"/>
      <w:pPr>
        <w:ind w:left="1100" w:hanging="400"/>
      </w:pPr>
    </w:lvl>
    <w:lvl w:ilvl="2">
      <w:start w:val="1"/>
      <w:numFmt w:val="lowerRoman"/>
      <w:lvlText w:val="%3."/>
      <w:lvlJc w:val="right"/>
      <w:pPr>
        <w:ind w:left="1500" w:hanging="400"/>
      </w:pPr>
    </w:lvl>
    <w:lvl w:ilvl="3">
      <w:start w:val="1"/>
      <w:numFmt w:val="decimal"/>
      <w:lvlText w:val="%4."/>
      <w:lvlJc w:val="left"/>
      <w:pPr>
        <w:ind w:left="1900" w:hanging="400"/>
      </w:pPr>
    </w:lvl>
    <w:lvl w:ilvl="4">
      <w:start w:val="1"/>
      <w:numFmt w:val="upperLetter"/>
      <w:lvlText w:val="%5."/>
      <w:lvlJc w:val="left"/>
      <w:pPr>
        <w:ind w:left="2300" w:hanging="400"/>
      </w:pPr>
    </w:lvl>
    <w:lvl w:ilvl="5">
      <w:start w:val="1"/>
      <w:numFmt w:val="lowerRoman"/>
      <w:lvlText w:val="%6."/>
      <w:lvlJc w:val="right"/>
      <w:pPr>
        <w:ind w:left="2700" w:hanging="400"/>
      </w:pPr>
    </w:lvl>
    <w:lvl w:ilvl="6">
      <w:start w:val="1"/>
      <w:numFmt w:val="decimal"/>
      <w:lvlText w:val="%7."/>
      <w:lvlJc w:val="left"/>
      <w:pPr>
        <w:ind w:left="3100" w:hanging="400"/>
      </w:pPr>
    </w:lvl>
    <w:lvl w:ilvl="7">
      <w:start w:val="1"/>
      <w:numFmt w:val="upperLetter"/>
      <w:lvlText w:val="%8."/>
      <w:lvlJc w:val="left"/>
      <w:pPr>
        <w:ind w:left="3500" w:hanging="400"/>
      </w:pPr>
    </w:lvl>
    <w:lvl w:ilvl="8">
      <w:start w:val="1"/>
      <w:numFmt w:val="lowerRoman"/>
      <w:lvlText w:val="%9."/>
      <w:lvlJc w:val="right"/>
      <w:pPr>
        <w:ind w:left="3900" w:hanging="400"/>
      </w:pPr>
    </w:lvl>
  </w:abstractNum>
  <w:abstractNum w:abstractNumId="11" w15:restartNumberingAfterBreak="0">
    <w:nsid w:val="776665E6"/>
    <w:multiLevelType w:val="multilevel"/>
    <w:tmpl w:val="0950A614"/>
    <w:lvl w:ilvl="0">
      <w:start w:val="1"/>
      <w:numFmt w:val="bullet"/>
      <w:suff w:val="space"/>
      <w:lvlText w:val="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878597A"/>
    <w:multiLevelType w:val="hybridMultilevel"/>
    <w:tmpl w:val="A59E0FE2"/>
    <w:lvl w:ilvl="0" w:tplc="E10E9182">
      <w:start w:val="2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3" w15:restartNumberingAfterBreak="0">
    <w:nsid w:val="7F8F6920"/>
    <w:multiLevelType w:val="hybridMultilevel"/>
    <w:tmpl w:val="C1348CBA"/>
    <w:lvl w:ilvl="0" w:tplc="B9BABCA0">
      <w:start w:val="6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7"/>
  </w:num>
  <w:num w:numId="4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</w:num>
  <w:num w:numId="7">
    <w:abstractNumId w:val="2"/>
  </w:num>
  <w:num w:numId="8">
    <w:abstractNumId w:val="13"/>
  </w:num>
  <w:num w:numId="9">
    <w:abstractNumId w:val="4"/>
  </w:num>
  <w:num w:numId="10">
    <w:abstractNumId w:val="0"/>
  </w:num>
  <w:num w:numId="11">
    <w:abstractNumId w:val="5"/>
  </w:num>
  <w:num w:numId="12">
    <w:abstractNumId w:val="10"/>
  </w:num>
  <w:num w:numId="13">
    <w:abstractNumId w:val="12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5941"/>
    <w:rsid w:val="000556AA"/>
    <w:rsid w:val="00084054"/>
    <w:rsid w:val="000B1FC0"/>
    <w:rsid w:val="0012614C"/>
    <w:rsid w:val="00146B2C"/>
    <w:rsid w:val="001940C6"/>
    <w:rsid w:val="00243E1F"/>
    <w:rsid w:val="0024497E"/>
    <w:rsid w:val="00247722"/>
    <w:rsid w:val="00280BB2"/>
    <w:rsid w:val="002C26D7"/>
    <w:rsid w:val="002C4F74"/>
    <w:rsid w:val="002C53E5"/>
    <w:rsid w:val="002E4B9A"/>
    <w:rsid w:val="003A383E"/>
    <w:rsid w:val="003A5C4A"/>
    <w:rsid w:val="003A7823"/>
    <w:rsid w:val="003B08D0"/>
    <w:rsid w:val="003F1B4C"/>
    <w:rsid w:val="003F49FC"/>
    <w:rsid w:val="0041607C"/>
    <w:rsid w:val="00445991"/>
    <w:rsid w:val="004604CF"/>
    <w:rsid w:val="00462581"/>
    <w:rsid w:val="004947E6"/>
    <w:rsid w:val="00565073"/>
    <w:rsid w:val="00566998"/>
    <w:rsid w:val="005702FF"/>
    <w:rsid w:val="00594F37"/>
    <w:rsid w:val="005B7DD6"/>
    <w:rsid w:val="005D3A7F"/>
    <w:rsid w:val="005F3D92"/>
    <w:rsid w:val="00600165"/>
    <w:rsid w:val="00675594"/>
    <w:rsid w:val="006F7634"/>
    <w:rsid w:val="00733A90"/>
    <w:rsid w:val="00752C8A"/>
    <w:rsid w:val="00783A85"/>
    <w:rsid w:val="007A5807"/>
    <w:rsid w:val="007A68A8"/>
    <w:rsid w:val="007C0DFD"/>
    <w:rsid w:val="008235C1"/>
    <w:rsid w:val="008335F1"/>
    <w:rsid w:val="00846318"/>
    <w:rsid w:val="0085585A"/>
    <w:rsid w:val="00862697"/>
    <w:rsid w:val="00863D01"/>
    <w:rsid w:val="008F0326"/>
    <w:rsid w:val="008F5F0D"/>
    <w:rsid w:val="009276C0"/>
    <w:rsid w:val="009332D1"/>
    <w:rsid w:val="009916A8"/>
    <w:rsid w:val="009A3D9F"/>
    <w:rsid w:val="009A74E5"/>
    <w:rsid w:val="00A13265"/>
    <w:rsid w:val="00A35F87"/>
    <w:rsid w:val="00AD4C08"/>
    <w:rsid w:val="00AF33BB"/>
    <w:rsid w:val="00AF78FE"/>
    <w:rsid w:val="00B17E91"/>
    <w:rsid w:val="00B560A6"/>
    <w:rsid w:val="00B75E43"/>
    <w:rsid w:val="00B80154"/>
    <w:rsid w:val="00BA40E5"/>
    <w:rsid w:val="00BA78F9"/>
    <w:rsid w:val="00BC6A19"/>
    <w:rsid w:val="00BC7A34"/>
    <w:rsid w:val="00BE276E"/>
    <w:rsid w:val="00BE57A1"/>
    <w:rsid w:val="00C57955"/>
    <w:rsid w:val="00C730B2"/>
    <w:rsid w:val="00C74624"/>
    <w:rsid w:val="00C7602B"/>
    <w:rsid w:val="00C95E8F"/>
    <w:rsid w:val="00CA0AA7"/>
    <w:rsid w:val="00CB5697"/>
    <w:rsid w:val="00CE5941"/>
    <w:rsid w:val="00CF3BB6"/>
    <w:rsid w:val="00D15384"/>
    <w:rsid w:val="00D27067"/>
    <w:rsid w:val="00D425E6"/>
    <w:rsid w:val="00D45DEE"/>
    <w:rsid w:val="00DA3F7E"/>
    <w:rsid w:val="00DC07AD"/>
    <w:rsid w:val="00DC7B4B"/>
    <w:rsid w:val="00DE1F58"/>
    <w:rsid w:val="00E1024B"/>
    <w:rsid w:val="00E135F1"/>
    <w:rsid w:val="00E25AED"/>
    <w:rsid w:val="00E543B9"/>
    <w:rsid w:val="00E72AAD"/>
    <w:rsid w:val="00E74919"/>
    <w:rsid w:val="00EA0CEB"/>
    <w:rsid w:val="00EC6EB5"/>
    <w:rsid w:val="00F0749B"/>
    <w:rsid w:val="00F17FEE"/>
    <w:rsid w:val="00F41695"/>
    <w:rsid w:val="00F92F29"/>
    <w:rsid w:val="00F96502"/>
    <w:rsid w:val="00FA5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3CAD453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96"/>
    <w:lsdException w:name="Light List Accent 1" w:uiPriority="97"/>
    <w:lsdException w:name="Light Grid Accent 1" w:uiPriority="98"/>
    <w:lsdException w:name="Medium Shading 1 Accent 1"/>
    <w:lsdException w:name="Medium Shading 2 Accent 1" w:uiPriority="0"/>
    <w:lsdException w:name="Medium List 1 Accent 1" w:uiPriority="0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96"/>
    <w:lsdException w:name="Light List Accent 2" w:uiPriority="97"/>
    <w:lsdException w:name="Light Grid Accent 2" w:uiPriority="98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96"/>
    <w:lsdException w:name="Light List Accent 3" w:uiPriority="97"/>
    <w:lsdException w:name="Light Grid Accent 3" w:uiPriority="98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96"/>
    <w:lsdException w:name="Light List Accent 4" w:uiPriority="97"/>
    <w:lsdException w:name="Light Grid Accent 4" w:uiPriority="98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96"/>
    <w:lsdException w:name="Light List Accent 5" w:uiPriority="97"/>
    <w:lsdException w:name="Light Grid Accent 5" w:uiPriority="98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96"/>
    <w:lsdException w:name="Light List Accent 6" w:uiPriority="97"/>
    <w:lsdException w:name="Light Grid Accent 6" w:uiPriority="98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table" w:styleId="a4">
    <w:name w:val="Table Grid"/>
    <w:basedOn w:val="a1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Grid Table Light"/>
    <w:basedOn w:val="a1"/>
    <w:uiPriority w:val="40"/>
    <w:pPr>
      <w:spacing w:after="0" w:line="240" w:lineRule="auto"/>
    </w:p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paragraph" w:styleId="a6">
    <w:name w:val="No Spacing"/>
    <w:uiPriority w:val="1"/>
    <w:qFormat/>
    <w:pPr>
      <w:widowControl w:val="0"/>
      <w:wordWrap w:val="0"/>
      <w:autoSpaceDE w:val="0"/>
      <w:autoSpaceDN w:val="0"/>
      <w:spacing w:after="0" w:line="240" w:lineRule="auto"/>
    </w:pPr>
  </w:style>
  <w:style w:type="paragraph" w:styleId="a7">
    <w:name w:val="List Paragraph"/>
    <w:basedOn w:val="a"/>
    <w:uiPriority w:val="34"/>
    <w:qFormat/>
    <w:pPr>
      <w:ind w:leftChars="400" w:left="800"/>
    </w:pPr>
  </w:style>
  <w:style w:type="paragraph" w:styleId="a8">
    <w:name w:val="Balloon Text"/>
    <w:basedOn w:val="a"/>
    <w:link w:val="Char"/>
    <w:uiPriority w:val="99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8"/>
    <w:uiPriority w:val="99"/>
    <w:semiHidden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head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9"/>
    <w:uiPriority w:val="99"/>
  </w:style>
  <w:style w:type="paragraph" w:styleId="aa">
    <w:name w:val="footer"/>
    <w:basedOn w:val="a"/>
    <w:link w:val="Char1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a"/>
    <w:uiPriority w:val="99"/>
  </w:style>
  <w:style w:type="character" w:styleId="ab">
    <w:name w:val="Hyperlink"/>
    <w:basedOn w:val="a0"/>
    <w:uiPriority w:val="99"/>
    <w:unhideWhenUsed/>
    <w:rPr>
      <w:color w:val="0563C1"/>
      <w:u w:val="single"/>
    </w:rPr>
  </w:style>
  <w:style w:type="paragraph" w:customStyle="1" w:styleId="1">
    <w:name w:val="목록 단락1"/>
    <w:basedOn w:val="a"/>
    <w:pPr>
      <w:spacing w:line="256" w:lineRule="auto"/>
      <w:ind w:left="800"/>
      <w:textAlignment w:val="baseline"/>
    </w:pPr>
    <w:rPr>
      <w:rFonts w:ascii="맑은 고딕" w:eastAsia="굴림" w:hAnsi="굴림" w:cs="굴림"/>
      <w:color w:val="000000"/>
      <w:szCs w:val="20"/>
    </w:rPr>
  </w:style>
  <w:style w:type="character" w:customStyle="1" w:styleId="dictionarymeantext30a6h1">
    <w:name w:val="dictionary_mean_text___30a6h1"/>
    <w:basedOn w:val="a0"/>
    <w:rPr>
      <w:color w:val="131313"/>
      <w:sz w:val="24"/>
      <w:szCs w:val="24"/>
    </w:rPr>
  </w:style>
  <w:style w:type="character" w:styleId="ac">
    <w:name w:val="Unresolved Mention"/>
    <w:basedOn w:val="a0"/>
    <w:uiPriority w:val="99"/>
    <w:semiHidden/>
    <w:unhideWhenUsed/>
    <w:rPr>
      <w:color w:val="605E5C"/>
      <w:shd w:val="clear" w:color="auto" w:fill="E1DFDD"/>
    </w:rPr>
  </w:style>
  <w:style w:type="paragraph" w:customStyle="1" w:styleId="xl67">
    <w:name w:val="xl67"/>
    <w:basedOn w:val="a"/>
    <w:rsid w:val="002C53E5"/>
    <w:pPr>
      <w:wordWrap/>
      <w:spacing w:after="0" w:line="240" w:lineRule="auto"/>
      <w:jc w:val="center"/>
      <w:textAlignment w:val="center"/>
    </w:pPr>
    <w:rPr>
      <w:rFonts w:ascii="한컴바탕" w:eastAsia="굴림" w:hAnsi="굴림" w:cs="굴림"/>
      <w:color w:val="000000"/>
      <w:kern w:val="0"/>
      <w:szCs w:val="20"/>
    </w:rPr>
  </w:style>
  <w:style w:type="paragraph" w:customStyle="1" w:styleId="xl66">
    <w:name w:val="xl66"/>
    <w:basedOn w:val="a"/>
    <w:rsid w:val="002C53E5"/>
    <w:pPr>
      <w:wordWrap/>
      <w:spacing w:after="0" w:line="240" w:lineRule="auto"/>
      <w:jc w:val="center"/>
      <w:textAlignment w:val="center"/>
    </w:pPr>
    <w:rPr>
      <w:rFonts w:ascii="한컴바탕" w:eastAsia="굴림" w:hAnsi="굴림" w:cs="굴림"/>
      <w:b/>
      <w:bCs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598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2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4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7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C782B0-63FC-4795-8544-FE48FA8B65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518</Words>
  <Characters>2959</Characters>
  <Application>Microsoft Office Word</Application>
  <DocSecurity>0</DocSecurity>
  <Lines>24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2021-10-28T01:41:00Z</cp:lastPrinted>
  <dcterms:created xsi:type="dcterms:W3CDTF">2023-06-27T09:53:00Z</dcterms:created>
  <dcterms:modified xsi:type="dcterms:W3CDTF">2023-06-27T10:00:00Z</dcterms:modified>
  <cp:version>1000.0100.01</cp:version>
</cp:coreProperties>
</file>